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81D8C" w14:textId="1A65BAE7" w:rsidR="002D1329" w:rsidRDefault="002D1329" w:rsidP="000A5441">
      <w:pPr>
        <w:pStyle w:val="Title"/>
        <w:spacing w:before="100" w:line="199" w:lineRule="auto"/>
        <w:ind w:right="184"/>
        <w:jc w:val="center"/>
        <w:rPr>
          <w:color w:val="005951"/>
        </w:rPr>
      </w:pPr>
      <w:r>
        <w:rPr>
          <w:noProof/>
          <w:lang w:eastAsia="en-IE"/>
        </w:rPr>
        <w:drawing>
          <wp:inline distT="0" distB="0" distL="0" distR="0" wp14:anchorId="4BBFF321" wp14:editId="4001418B">
            <wp:extent cx="998220" cy="1078266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3931" t="23941" r="40837" b="8375"/>
                    <a:stretch/>
                  </pic:blipFill>
                  <pic:spPr bwMode="auto">
                    <a:xfrm>
                      <a:off x="0" y="0"/>
                      <a:ext cx="1043580" cy="1127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74A4C" w14:textId="43356CF4" w:rsidR="00E22C69" w:rsidRDefault="00405FF1">
      <w:pPr>
        <w:pStyle w:val="Title"/>
        <w:spacing w:before="100" w:line="199" w:lineRule="auto"/>
        <w:ind w:right="184"/>
      </w:pPr>
      <w:r>
        <w:rPr>
          <w:color w:val="005951"/>
        </w:rPr>
        <w:t>Polasaí</w:t>
      </w:r>
      <w:r>
        <w:rPr>
          <w:color w:val="005951"/>
          <w:spacing w:val="-15"/>
        </w:rPr>
        <w:t xml:space="preserve"> </w:t>
      </w:r>
      <w:r>
        <w:rPr>
          <w:color w:val="005951"/>
        </w:rPr>
        <w:t>Bí</w:t>
      </w:r>
      <w:r>
        <w:rPr>
          <w:color w:val="005951"/>
          <w:spacing w:val="-15"/>
        </w:rPr>
        <w:t xml:space="preserve"> </w:t>
      </w:r>
      <w:r>
        <w:rPr>
          <w:color w:val="005951"/>
        </w:rPr>
        <w:t>Cineálta</w:t>
      </w:r>
      <w:r>
        <w:rPr>
          <w:color w:val="005951"/>
          <w:spacing w:val="-15"/>
        </w:rPr>
        <w:t xml:space="preserve"> </w:t>
      </w:r>
      <w:r>
        <w:rPr>
          <w:color w:val="005951"/>
        </w:rPr>
        <w:t>Scoile</w:t>
      </w:r>
      <w:r>
        <w:rPr>
          <w:color w:val="005951"/>
          <w:spacing w:val="-15"/>
        </w:rPr>
        <w:t xml:space="preserve"> </w:t>
      </w:r>
      <w:r>
        <w:rPr>
          <w:color w:val="005951"/>
        </w:rPr>
        <w:t>chun</w:t>
      </w:r>
      <w:r>
        <w:rPr>
          <w:color w:val="005951"/>
          <w:spacing w:val="-15"/>
        </w:rPr>
        <w:t xml:space="preserve"> </w:t>
      </w:r>
      <w:r>
        <w:rPr>
          <w:color w:val="005951"/>
        </w:rPr>
        <w:t>Iompraíocht Bhulaíochta a Chosc agus Dul i nGleic léi</w:t>
      </w:r>
    </w:p>
    <w:p w14:paraId="5D49FEDA" w14:textId="77777777" w:rsidR="00E22C69" w:rsidRDefault="00405FF1">
      <w:pPr>
        <w:pStyle w:val="Heading1"/>
        <w:spacing w:before="479" w:line="216" w:lineRule="auto"/>
        <w:ind w:right="156"/>
      </w:pPr>
      <w:r>
        <w:rPr>
          <w:color w:val="005951"/>
        </w:rPr>
        <w:t>Polasaí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Bí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Cineálta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chun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Iompraíocht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Bhulaíochta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a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Chosc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agus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Dul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>i</w:t>
      </w:r>
      <w:r>
        <w:rPr>
          <w:color w:val="005951"/>
          <w:spacing w:val="-5"/>
        </w:rPr>
        <w:t xml:space="preserve"> </w:t>
      </w:r>
      <w:r>
        <w:rPr>
          <w:color w:val="005951"/>
        </w:rPr>
        <w:t xml:space="preserve">nGleic </w:t>
      </w:r>
      <w:r>
        <w:rPr>
          <w:color w:val="005951"/>
          <w:spacing w:val="-4"/>
        </w:rPr>
        <w:t>léi</w:t>
      </w:r>
    </w:p>
    <w:p w14:paraId="7AC2E8B4" w14:textId="77777777" w:rsidR="00E22C69" w:rsidRDefault="00E22C69">
      <w:pPr>
        <w:pStyle w:val="BodyText"/>
        <w:spacing w:before="207"/>
        <w:rPr>
          <w:rFonts w:ascii="Lato"/>
          <w:b/>
          <w:sz w:val="26"/>
        </w:rPr>
      </w:pPr>
    </w:p>
    <w:p w14:paraId="226636BB" w14:textId="4D75EAB6" w:rsidR="00E22C69" w:rsidRDefault="00405FF1">
      <w:pPr>
        <w:pStyle w:val="BodyText"/>
        <w:tabs>
          <w:tab w:val="left" w:pos="8406"/>
        </w:tabs>
        <w:spacing w:line="254" w:lineRule="auto"/>
        <w:ind w:left="1254" w:right="156"/>
      </w:pPr>
      <w:r>
        <w:rPr>
          <w:color w:val="231F20"/>
        </w:rPr>
        <w:t xml:space="preserve">Ghlac Bord Bainistíocht </w:t>
      </w:r>
      <w:r w:rsidR="002D1329" w:rsidRPr="002D1329">
        <w:rPr>
          <w:color w:val="231F20"/>
          <w:u w:color="939598"/>
        </w:rPr>
        <w:t>Gaelscoil Bhaile Munna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polasaí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 leanas chun iompraíocht bhulaíochta a chosc agus dul i ngleic léi.</w:t>
      </w:r>
    </w:p>
    <w:p w14:paraId="464E68CB" w14:textId="77777777" w:rsidR="00E22C69" w:rsidRDefault="00405FF1">
      <w:pPr>
        <w:spacing w:before="114" w:line="254" w:lineRule="auto"/>
        <w:ind w:left="1254"/>
      </w:pPr>
      <w:r>
        <w:rPr>
          <w:color w:val="231F20"/>
        </w:rPr>
        <w:t>Comhlíonann an polasaí seo go hiomlán ceanglais</w:t>
      </w:r>
      <w:r>
        <w:rPr>
          <w:color w:val="231F20"/>
          <w:spacing w:val="-1"/>
        </w:rPr>
        <w:t xml:space="preserve"> </w:t>
      </w:r>
      <w:r>
        <w:rPr>
          <w:i/>
          <w:color w:val="231F20"/>
        </w:rPr>
        <w:t>Bí Cineálta: Gnásanna chun</w:t>
      </w:r>
      <w:r>
        <w:rPr>
          <w:i/>
          <w:color w:val="231F20"/>
          <w:spacing w:val="-1"/>
        </w:rPr>
        <w:t xml:space="preserve"> </w:t>
      </w:r>
      <w:r>
        <w:rPr>
          <w:i/>
          <w:color w:val="231F20"/>
        </w:rPr>
        <w:t>Iompraíocht Bhulaíochta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Chosc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agus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Dul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i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nGleic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léi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do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Bhunscoileanna</w:t>
      </w:r>
      <w:r>
        <w:rPr>
          <w:i/>
          <w:color w:val="231F20"/>
          <w:spacing w:val="-5"/>
        </w:rPr>
        <w:t xml:space="preserve"> </w:t>
      </w:r>
      <w:r>
        <w:rPr>
          <w:i/>
          <w:color w:val="231F20"/>
        </w:rPr>
        <w:t>agus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d’Iar-bhunscoileanna</w:t>
      </w:r>
      <w:r>
        <w:rPr>
          <w:i/>
          <w:color w:val="231F20"/>
          <w:spacing w:val="-6"/>
        </w:rPr>
        <w:t xml:space="preserve"> </w:t>
      </w:r>
      <w:r>
        <w:rPr>
          <w:color w:val="231F20"/>
        </w:rPr>
        <w:t>2024.</w:t>
      </w:r>
    </w:p>
    <w:p w14:paraId="49170AD0" w14:textId="77777777" w:rsidR="00E22C69" w:rsidRDefault="00405FF1">
      <w:pPr>
        <w:pStyle w:val="BodyText"/>
        <w:spacing w:before="114" w:line="254" w:lineRule="auto"/>
        <w:ind w:left="1254" w:right="184"/>
      </w:pPr>
      <w:r>
        <w:rPr>
          <w:color w:val="231F20"/>
        </w:rPr>
        <w:t>Aithníonn an Bord Bainistíochta go gcuireann iompraíocht bhulaíochta as do chearta an linbh mar a leagtar amach i gCoinbhinsiún na Náisiún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Aontaithe um Chearta an Linbh. Tá freagracht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orainn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léir,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phobal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scoile,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oibriú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chéile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chun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iompraíocht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bhulaíochta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 chosc agus dul i ngleic léi agus chun déileáil leis an tionchar diúltach a bhíonn ag iompraíocht bhulaíochta.</w:t>
      </w:r>
    </w:p>
    <w:p w14:paraId="1406A9F4" w14:textId="77777777" w:rsidR="00E22C69" w:rsidRDefault="00405FF1">
      <w:pPr>
        <w:pStyle w:val="BodyText"/>
        <w:spacing w:before="114" w:line="254" w:lineRule="auto"/>
        <w:ind w:left="1254" w:right="184"/>
      </w:pPr>
      <w:r>
        <w:rPr>
          <w:color w:val="231F20"/>
        </w:rPr>
        <w:t>Táimid tiomanta do chinntiú go gcoinnítear gach scoláire a fhreastalaíonn ar ár scoil saor ó dhíobháil agus go bhfuil folláine ár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scoláirí chun tosaigh i ngach rud atá á dhéanamh againn. Aithnímid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tionchar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diúltach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d’fhéadfadh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bheith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iompraíocht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bhulaíochta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shaol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ár scoláirí agus táimid tiomanta go hiomlán d’iompraíocht bhulaíochta a chosc agus dul i ngleic </w:t>
      </w:r>
      <w:r>
        <w:rPr>
          <w:color w:val="231F20"/>
          <w:spacing w:val="-4"/>
        </w:rPr>
        <w:t>léi.</w:t>
      </w:r>
    </w:p>
    <w:p w14:paraId="5EB2A7B1" w14:textId="77777777" w:rsidR="00E22C69" w:rsidRDefault="00405FF1">
      <w:pPr>
        <w:pStyle w:val="BodyText"/>
        <w:spacing w:before="114" w:line="254" w:lineRule="auto"/>
        <w:ind w:left="1254" w:right="156"/>
      </w:pPr>
      <w:r>
        <w:rPr>
          <w:color w:val="231F20"/>
        </w:rPr>
        <w:t>Deimhnímid go ndéanfaimid, i gcomhréir lenár n­oibleagáidí faoi reachtaíocht chomhionannais,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gach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beart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atá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indéanta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réir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réasúin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chun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ciapadh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scoláirí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nó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foirne a chosc ar aon cheann de na naoi bhforas a shonraítear: inscne, stádas sibhialta, stádas clainne,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claonadh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gnéasach,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reiligiún,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aois,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míchumas,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cine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bheith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bhall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Lucht </w:t>
      </w:r>
      <w:r>
        <w:rPr>
          <w:color w:val="231F20"/>
          <w:spacing w:val="-2"/>
        </w:rPr>
        <w:t>Siúil.</w:t>
      </w:r>
    </w:p>
    <w:p w14:paraId="06D81808" w14:textId="77777777" w:rsidR="00E22C69" w:rsidRDefault="00E22C69">
      <w:pPr>
        <w:pStyle w:val="BodyText"/>
        <w:spacing w:before="204"/>
      </w:pPr>
    </w:p>
    <w:p w14:paraId="2B1E9F82" w14:textId="77777777" w:rsidR="00E22C69" w:rsidRDefault="00405FF1">
      <w:pPr>
        <w:pStyle w:val="Heading1"/>
      </w:pPr>
      <w:r>
        <w:rPr>
          <w:color w:val="005951"/>
        </w:rPr>
        <w:t>Sainmhíniú</w:t>
      </w:r>
      <w:r>
        <w:rPr>
          <w:color w:val="005951"/>
          <w:spacing w:val="-3"/>
        </w:rPr>
        <w:t xml:space="preserve"> </w:t>
      </w:r>
      <w:r>
        <w:rPr>
          <w:color w:val="005951"/>
        </w:rPr>
        <w:t>ar</w:t>
      </w:r>
      <w:r>
        <w:rPr>
          <w:color w:val="005951"/>
          <w:spacing w:val="-7"/>
        </w:rPr>
        <w:t xml:space="preserve"> </w:t>
      </w:r>
      <w:r>
        <w:rPr>
          <w:color w:val="005951"/>
        </w:rPr>
        <w:t xml:space="preserve">an </w:t>
      </w:r>
      <w:r>
        <w:rPr>
          <w:color w:val="005951"/>
          <w:spacing w:val="-2"/>
        </w:rPr>
        <w:t>mbulaíocht</w:t>
      </w:r>
    </w:p>
    <w:p w14:paraId="50DA0555" w14:textId="77777777" w:rsidR="00E22C69" w:rsidRDefault="00405FF1">
      <w:pPr>
        <w:spacing w:before="121" w:line="254" w:lineRule="auto"/>
        <w:ind w:left="1254" w:right="91"/>
      </w:pPr>
      <w:r>
        <w:rPr>
          <w:color w:val="231F20"/>
        </w:rPr>
        <w:t>Tugtar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sainmhíniú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mbulaíocht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i/>
          <w:color w:val="231F20"/>
        </w:rPr>
        <w:t>Cineáltas: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Plean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Gníomhaíochta</w:t>
      </w:r>
      <w:r>
        <w:rPr>
          <w:i/>
          <w:color w:val="231F20"/>
          <w:spacing w:val="-6"/>
        </w:rPr>
        <w:t xml:space="preserve"> </w:t>
      </w:r>
      <w:r>
        <w:rPr>
          <w:i/>
          <w:color w:val="231F20"/>
        </w:rPr>
        <w:t>ar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</w:rPr>
        <w:t>an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mBulaíocht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</w:rPr>
        <w:t>agus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 xml:space="preserve">Bí Cineálta: Gnásanna chun Iompraíocht Bhulaíochta a Chosc agus Dul i nGleic léi do Bhunscoileanna agus d’Iar-bhunscoileanna </w:t>
      </w:r>
      <w:r>
        <w:rPr>
          <w:color w:val="231F20"/>
        </w:rPr>
        <w:t>mar iompraíocht spriocdhírithe, ar líne nó as líne a dhéanann dochar. D’fhéadfadh an dochar a dhéantar a bheith fisiciúil, sóisialta agus/nó mothúchánach. Leanann iompraíocht bhulaíochta 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aghaidh thar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thréimhse ama agus bíonn neamhchothroime cumhachta i gceist ann sa chaidreamh idir beirt nó grúpaí daoine sa tsochaí. Tugtar an sainmhíniú mionsonraithe i gCaibidil 2 de ghnásanna Bí Cineálta.</w:t>
      </w:r>
    </w:p>
    <w:p w14:paraId="6DC1968E" w14:textId="77777777" w:rsidR="00E22C69" w:rsidRDefault="00405FF1">
      <w:pPr>
        <w:pStyle w:val="BodyText"/>
        <w:spacing w:before="115" w:line="254" w:lineRule="auto"/>
        <w:ind w:left="1254"/>
        <w:sectPr w:rsidR="00E22C69">
          <w:headerReference w:type="even" r:id="rId11"/>
          <w:headerReference w:type="default" r:id="rId12"/>
          <w:type w:val="continuous"/>
          <w:pgSz w:w="11910" w:h="16840"/>
          <w:pgMar w:top="1020" w:right="900" w:bottom="1300" w:left="900" w:header="0" w:footer="1104" w:gutter="0"/>
          <w:pgNumType w:start="1"/>
          <w:cols w:space="720"/>
        </w:sectPr>
      </w:pPr>
      <w:r>
        <w:rPr>
          <w:color w:val="231F20"/>
        </w:rPr>
        <w:t>Ní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mór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scoil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polasaí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Bí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Cineálta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fhorbairt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bhfeidhm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leagtar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amach conas a chuireann pobal na scoile cosc 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iompraíocht bhulaíochta agus conas a théann sé i ngleic léi. Déantar foráil i gCód Iompraíochta na scoile do straitéisí chun déileáil le hiompraíocht mhíchuí nach iompraíocht bhulaíochta í.</w:t>
      </w:r>
    </w:p>
    <w:p w14:paraId="36B9A93E" w14:textId="77777777" w:rsidR="00E22C69" w:rsidRDefault="00405FF1" w:rsidP="20BD6196">
      <w:pPr>
        <w:pStyle w:val="Heading1"/>
        <w:spacing w:before="111" w:line="216" w:lineRule="auto"/>
        <w:ind w:left="0" w:right="569"/>
      </w:pPr>
      <w:r>
        <w:rPr>
          <w:color w:val="005951"/>
        </w:rPr>
        <w:lastRenderedPageBreak/>
        <w:t>Mír</w:t>
      </w:r>
      <w:r>
        <w:rPr>
          <w:color w:val="005951"/>
          <w:spacing w:val="-16"/>
        </w:rPr>
        <w:t xml:space="preserve"> </w:t>
      </w:r>
      <w:r>
        <w:rPr>
          <w:color w:val="005951"/>
        </w:rPr>
        <w:t>A:</w:t>
      </w:r>
      <w:r>
        <w:rPr>
          <w:color w:val="005951"/>
          <w:spacing w:val="-13"/>
        </w:rPr>
        <w:t xml:space="preserve"> </w:t>
      </w:r>
      <w:r>
        <w:rPr>
          <w:color w:val="005951"/>
        </w:rPr>
        <w:t>Forbairt/athbhreithniú</w:t>
      </w:r>
      <w:r>
        <w:rPr>
          <w:color w:val="005951"/>
          <w:spacing w:val="-8"/>
        </w:rPr>
        <w:t xml:space="preserve"> </w:t>
      </w:r>
      <w:r>
        <w:rPr>
          <w:color w:val="005951"/>
        </w:rPr>
        <w:t>ar</w:t>
      </w:r>
      <w:r>
        <w:rPr>
          <w:color w:val="005951"/>
          <w:spacing w:val="-13"/>
        </w:rPr>
        <w:t xml:space="preserve"> </w:t>
      </w:r>
      <w:r>
        <w:rPr>
          <w:color w:val="005951"/>
        </w:rPr>
        <w:t>ár</w:t>
      </w:r>
      <w:r>
        <w:rPr>
          <w:color w:val="005951"/>
          <w:spacing w:val="-13"/>
        </w:rPr>
        <w:t xml:space="preserve"> </w:t>
      </w:r>
      <w:r>
        <w:rPr>
          <w:color w:val="005951"/>
        </w:rPr>
        <w:t>bpolasaí</w:t>
      </w:r>
      <w:r>
        <w:rPr>
          <w:color w:val="005951"/>
          <w:spacing w:val="-8"/>
        </w:rPr>
        <w:t xml:space="preserve"> </w:t>
      </w:r>
      <w:r>
        <w:rPr>
          <w:color w:val="005951"/>
        </w:rPr>
        <w:t>Bí</w:t>
      </w:r>
      <w:r>
        <w:rPr>
          <w:color w:val="005951"/>
          <w:spacing w:val="-8"/>
        </w:rPr>
        <w:t xml:space="preserve"> </w:t>
      </w:r>
      <w:r>
        <w:rPr>
          <w:color w:val="005951"/>
        </w:rPr>
        <w:t>Cineálta</w:t>
      </w:r>
      <w:r>
        <w:rPr>
          <w:color w:val="005951"/>
          <w:spacing w:val="-8"/>
        </w:rPr>
        <w:t xml:space="preserve"> </w:t>
      </w:r>
      <w:r>
        <w:rPr>
          <w:color w:val="005951"/>
        </w:rPr>
        <w:t>chun</w:t>
      </w:r>
      <w:r>
        <w:rPr>
          <w:color w:val="005951"/>
          <w:spacing w:val="-8"/>
        </w:rPr>
        <w:t xml:space="preserve"> </w:t>
      </w:r>
      <w:r>
        <w:rPr>
          <w:color w:val="005951"/>
        </w:rPr>
        <w:t>iompraíocht bhulaíochta a chosc agus dul i ngleic léi</w:t>
      </w:r>
    </w:p>
    <w:p w14:paraId="0B9E797B" w14:textId="77777777" w:rsidR="00E22C69" w:rsidRDefault="00405FF1">
      <w:pPr>
        <w:pStyle w:val="BodyText"/>
        <w:spacing w:before="125" w:line="254" w:lineRule="auto"/>
        <w:ind w:left="120" w:right="569"/>
      </w:pPr>
      <w:r>
        <w:rPr>
          <w:color w:val="231F20"/>
        </w:rPr>
        <w:t>Tugadh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gach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dár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bpobal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scoile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ionchur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bheith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acu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bhforbairt/athbhreithniú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 pholasaí seo.</w:t>
      </w:r>
    </w:p>
    <w:p w14:paraId="59A721DF" w14:textId="77777777" w:rsidR="00E22C69" w:rsidRDefault="00E22C69">
      <w:pPr>
        <w:pStyle w:val="BodyText"/>
        <w:spacing w:before="11"/>
        <w:rPr>
          <w:sz w:val="14"/>
        </w:rPr>
      </w:pPr>
    </w:p>
    <w:tbl>
      <w:tblPr>
        <w:tblW w:w="0" w:type="auto"/>
        <w:tblInd w:w="154" w:type="dxa"/>
        <w:tblBorders>
          <w:top w:val="single" w:sz="18" w:space="0" w:color="005951"/>
          <w:left w:val="single" w:sz="18" w:space="0" w:color="005951"/>
          <w:bottom w:val="single" w:sz="18" w:space="0" w:color="005951"/>
          <w:right w:val="single" w:sz="18" w:space="0" w:color="005951"/>
          <w:insideH w:val="single" w:sz="18" w:space="0" w:color="005951"/>
          <w:insideV w:val="single" w:sz="18" w:space="0" w:color="00595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  <w:gridCol w:w="2549"/>
        <w:gridCol w:w="3620"/>
      </w:tblGrid>
      <w:tr w:rsidR="00E22C69" w14:paraId="118803F1" w14:textId="77777777">
        <w:trPr>
          <w:trHeight w:val="665"/>
        </w:trPr>
        <w:tc>
          <w:tcPr>
            <w:tcW w:w="2549" w:type="dxa"/>
            <w:tcBorders>
              <w:bottom w:val="single" w:sz="8" w:space="0" w:color="005951"/>
              <w:right w:val="single" w:sz="8" w:space="0" w:color="005951"/>
            </w:tcBorders>
          </w:tcPr>
          <w:p w14:paraId="7BCB5F12" w14:textId="77777777" w:rsidR="00E22C69" w:rsidRDefault="00E22C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9" w:type="dxa"/>
            <w:tcBorders>
              <w:left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440B276E" w14:textId="77777777" w:rsidR="00E22C69" w:rsidRDefault="00405FF1">
            <w:pPr>
              <w:pStyle w:val="TableParagraph"/>
              <w:spacing w:before="17"/>
              <w:ind w:left="76"/>
            </w:pPr>
            <w:r>
              <w:rPr>
                <w:color w:val="231F20"/>
              </w:rPr>
              <w:t>Dáta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  <w:spacing w:val="-2"/>
              </w:rPr>
              <w:t>Chomhairliúcháin</w:t>
            </w:r>
          </w:p>
        </w:tc>
        <w:tc>
          <w:tcPr>
            <w:tcW w:w="3620" w:type="dxa"/>
            <w:tcBorders>
              <w:left w:val="single" w:sz="8" w:space="0" w:color="005951"/>
              <w:bottom w:val="single" w:sz="8" w:space="0" w:color="005951"/>
            </w:tcBorders>
          </w:tcPr>
          <w:p w14:paraId="7AF48465" w14:textId="77777777" w:rsidR="00E22C69" w:rsidRDefault="00405FF1">
            <w:pPr>
              <w:pStyle w:val="TableParagraph"/>
              <w:spacing w:before="17"/>
              <w:ind w:left="77"/>
            </w:pPr>
            <w:r>
              <w:rPr>
                <w:color w:val="231F20"/>
              </w:rPr>
              <w:t>Modh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comhairliúcháin</w:t>
            </w:r>
          </w:p>
        </w:tc>
      </w:tr>
      <w:tr w:rsidR="00E22C69" w14:paraId="7268EAB4" w14:textId="77777777">
        <w:trPr>
          <w:trHeight w:val="678"/>
        </w:trPr>
        <w:tc>
          <w:tcPr>
            <w:tcW w:w="2549" w:type="dxa"/>
            <w:tcBorders>
              <w:top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2A0BE1BC" w14:textId="77777777" w:rsidR="00E22C69" w:rsidRDefault="00405FF1">
            <w:pPr>
              <w:pStyle w:val="TableParagraph"/>
              <w:spacing w:before="20"/>
              <w:ind w:left="74"/>
            </w:pPr>
            <w:r>
              <w:rPr>
                <w:color w:val="231F20"/>
              </w:rPr>
              <w:t>Foireann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</w:rPr>
              <w:t>na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2"/>
              </w:rPr>
              <w:t>Scoile</w:t>
            </w:r>
          </w:p>
        </w:tc>
        <w:tc>
          <w:tcPr>
            <w:tcW w:w="2549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0EBA7834" w14:textId="752BD385" w:rsidR="002D1329" w:rsidRDefault="002D132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22/01/2025</w:t>
            </w:r>
          </w:p>
          <w:p w14:paraId="24DFB115" w14:textId="7B94CE49" w:rsidR="00E22C69" w:rsidRDefault="00B2467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28</w:t>
            </w:r>
            <w:r w:rsidR="002D1329">
              <w:rPr>
                <w:rFonts w:ascii="Times New Roman"/>
              </w:rPr>
              <w:t>/03/2025</w:t>
            </w:r>
          </w:p>
        </w:tc>
        <w:tc>
          <w:tcPr>
            <w:tcW w:w="3620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</w:tcBorders>
          </w:tcPr>
          <w:p w14:paraId="2050246E" w14:textId="0D0D6368" w:rsidR="002D1329" w:rsidRDefault="002D132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Traen</w:t>
            </w:r>
            <w:r>
              <w:rPr>
                <w:rFonts w:ascii="Times New Roman"/>
              </w:rPr>
              <w:t>á</w:t>
            </w:r>
            <w:r>
              <w:rPr>
                <w:rFonts w:ascii="Times New Roman"/>
              </w:rPr>
              <w:t>il B</w:t>
            </w:r>
            <w:r>
              <w:rPr>
                <w:rFonts w:ascii="Times New Roman"/>
              </w:rPr>
              <w:t>í</w:t>
            </w:r>
            <w:r>
              <w:rPr>
                <w:rFonts w:ascii="Times New Roman"/>
              </w:rPr>
              <w:t xml:space="preserve"> Cine</w:t>
            </w:r>
            <w:r>
              <w:rPr>
                <w:rFonts w:ascii="Times New Roman"/>
              </w:rPr>
              <w:t>á</w:t>
            </w:r>
            <w:r>
              <w:rPr>
                <w:rFonts w:ascii="Times New Roman"/>
              </w:rPr>
              <w:t>lta</w:t>
            </w:r>
          </w:p>
          <w:p w14:paraId="3499268E" w14:textId="42DBE4AE" w:rsidR="00E22C69" w:rsidRDefault="00B2467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Cruinni</w:t>
            </w:r>
            <w:r>
              <w:rPr>
                <w:rFonts w:ascii="Times New Roman"/>
              </w:rPr>
              <w:t>ú</w:t>
            </w:r>
            <w:r>
              <w:rPr>
                <w:rFonts w:ascii="Times New Roman"/>
              </w:rPr>
              <w:t xml:space="preserve"> foirne, d</w:t>
            </w:r>
            <w:r>
              <w:rPr>
                <w:rFonts w:ascii="Times New Roman"/>
              </w:rPr>
              <w:t>ú</w:t>
            </w:r>
            <w:r>
              <w:rPr>
                <w:rFonts w:ascii="Times New Roman"/>
              </w:rPr>
              <w:t>nadh leathlae</w:t>
            </w:r>
          </w:p>
        </w:tc>
      </w:tr>
      <w:tr w:rsidR="00E22C69" w14:paraId="69260B54" w14:textId="77777777">
        <w:trPr>
          <w:trHeight w:val="678"/>
        </w:trPr>
        <w:tc>
          <w:tcPr>
            <w:tcW w:w="2549" w:type="dxa"/>
            <w:tcBorders>
              <w:top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3E00E26B" w14:textId="77777777" w:rsidR="00E22C69" w:rsidRDefault="00405FF1">
            <w:pPr>
              <w:pStyle w:val="TableParagraph"/>
              <w:spacing w:before="20"/>
              <w:ind w:left="74"/>
            </w:pPr>
            <w:r>
              <w:rPr>
                <w:color w:val="231F20"/>
                <w:spacing w:val="-2"/>
              </w:rPr>
              <w:t>Scoláirí</w:t>
            </w:r>
          </w:p>
        </w:tc>
        <w:tc>
          <w:tcPr>
            <w:tcW w:w="2549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42FAF36B" w14:textId="660FA903" w:rsidR="00E22C69" w:rsidRDefault="0018621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Aibre</w:t>
            </w:r>
            <w:r>
              <w:rPr>
                <w:rFonts w:ascii="Times New Roman"/>
              </w:rPr>
              <w:t>á</w:t>
            </w:r>
            <w:r>
              <w:rPr>
                <w:rFonts w:ascii="Times New Roman"/>
              </w:rPr>
              <w:t>n 2025</w:t>
            </w:r>
          </w:p>
        </w:tc>
        <w:tc>
          <w:tcPr>
            <w:tcW w:w="3620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</w:tcBorders>
          </w:tcPr>
          <w:p w14:paraId="305933D4" w14:textId="180F11FA" w:rsidR="00E22C69" w:rsidRDefault="0018621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Ceistneoir</w:t>
            </w:r>
            <w:r w:rsidR="00D360CD">
              <w:rPr>
                <w:rFonts w:ascii="Times New Roman"/>
              </w:rPr>
              <w:t>í</w:t>
            </w:r>
            <w:r>
              <w:rPr>
                <w:rFonts w:ascii="Times New Roman"/>
              </w:rPr>
              <w:t xml:space="preserve"> R3-6</w:t>
            </w:r>
          </w:p>
        </w:tc>
      </w:tr>
      <w:tr w:rsidR="00E22C69" w14:paraId="582D62BC" w14:textId="77777777">
        <w:trPr>
          <w:trHeight w:val="678"/>
        </w:trPr>
        <w:tc>
          <w:tcPr>
            <w:tcW w:w="2549" w:type="dxa"/>
            <w:tcBorders>
              <w:top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738D8202" w14:textId="77777777" w:rsidR="00E22C69" w:rsidRDefault="00405FF1">
            <w:pPr>
              <w:pStyle w:val="TableParagraph"/>
              <w:spacing w:before="20"/>
              <w:ind w:left="74"/>
            </w:pPr>
            <w:r>
              <w:rPr>
                <w:color w:val="231F20"/>
                <w:spacing w:val="-2"/>
              </w:rPr>
              <w:t>Tuismitheoirí</w:t>
            </w:r>
          </w:p>
        </w:tc>
        <w:tc>
          <w:tcPr>
            <w:tcW w:w="2549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16C18788" w14:textId="2C4684D2" w:rsidR="00E22C69" w:rsidRDefault="00D360C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T3 </w:t>
            </w:r>
            <w:r w:rsidR="0018621E">
              <w:rPr>
                <w:rFonts w:ascii="Times New Roman"/>
              </w:rPr>
              <w:t>2025</w:t>
            </w:r>
          </w:p>
        </w:tc>
        <w:tc>
          <w:tcPr>
            <w:tcW w:w="3620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</w:tcBorders>
          </w:tcPr>
          <w:p w14:paraId="1979292D" w14:textId="5AB746C0" w:rsidR="00E22C69" w:rsidRDefault="00D360C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Ceistneoir</w:t>
            </w:r>
            <w:r>
              <w:rPr>
                <w:rFonts w:ascii="Times New Roman"/>
              </w:rPr>
              <w:t>í</w:t>
            </w:r>
            <w:r>
              <w:rPr>
                <w:rFonts w:ascii="Times New Roman"/>
              </w:rPr>
              <w:t xml:space="preserve"> curtha chuig gach clann</w:t>
            </w:r>
          </w:p>
        </w:tc>
      </w:tr>
      <w:tr w:rsidR="00E22C69" w14:paraId="050CD9B5" w14:textId="77777777">
        <w:trPr>
          <w:trHeight w:val="678"/>
        </w:trPr>
        <w:tc>
          <w:tcPr>
            <w:tcW w:w="2549" w:type="dxa"/>
            <w:tcBorders>
              <w:top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6031B9C2" w14:textId="77777777" w:rsidR="00E22C69" w:rsidRDefault="00405FF1">
            <w:pPr>
              <w:pStyle w:val="TableParagraph"/>
              <w:spacing w:before="20"/>
              <w:ind w:left="74"/>
            </w:pPr>
            <w:r>
              <w:rPr>
                <w:color w:val="231F20"/>
              </w:rPr>
              <w:t>Bord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  <w:spacing w:val="-2"/>
              </w:rPr>
              <w:t>Bainistíochta</w:t>
            </w:r>
          </w:p>
        </w:tc>
        <w:tc>
          <w:tcPr>
            <w:tcW w:w="2549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6EB04428" w14:textId="0380BFA2" w:rsidR="00E22C69" w:rsidRDefault="00D360C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26/05/2025</w:t>
            </w:r>
          </w:p>
        </w:tc>
        <w:tc>
          <w:tcPr>
            <w:tcW w:w="3620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</w:tcBorders>
          </w:tcPr>
          <w:p w14:paraId="0B87C501" w14:textId="77777777" w:rsidR="00D360CD" w:rsidRDefault="0018621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Cruinni</w:t>
            </w:r>
            <w:r>
              <w:rPr>
                <w:rFonts w:ascii="Times New Roman"/>
              </w:rPr>
              <w:t>ú</w:t>
            </w:r>
            <w:r>
              <w:rPr>
                <w:rFonts w:ascii="Times New Roman"/>
              </w:rPr>
              <w:t xml:space="preserve"> Boird </w:t>
            </w:r>
          </w:p>
          <w:p w14:paraId="7B3395F5" w14:textId="4EA3DA45" w:rsidR="00E22C69" w:rsidRDefault="00D360C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Vimeo </w:t>
            </w:r>
            <w:r w:rsidR="0018621E">
              <w:rPr>
                <w:rFonts w:ascii="Times New Roman"/>
              </w:rPr>
              <w:t>CPSMA</w:t>
            </w:r>
          </w:p>
        </w:tc>
      </w:tr>
      <w:tr w:rsidR="00E22C69" w14:paraId="0BCB488E" w14:textId="77777777">
        <w:trPr>
          <w:trHeight w:val="1065"/>
        </w:trPr>
        <w:tc>
          <w:tcPr>
            <w:tcW w:w="2549" w:type="dxa"/>
            <w:tcBorders>
              <w:top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5908B86A" w14:textId="77777777" w:rsidR="00E22C69" w:rsidRDefault="00405FF1">
            <w:pPr>
              <w:pStyle w:val="TableParagraph"/>
              <w:spacing w:before="20" w:line="254" w:lineRule="auto"/>
              <w:ind w:left="74"/>
            </w:pPr>
            <w:r>
              <w:rPr>
                <w:color w:val="231F20"/>
              </w:rPr>
              <w:t>Pobal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na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scoile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i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</w:rPr>
              <w:t>gcoitinne (de réir mar is cuí mar shampla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tiománaithe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bus)</w:t>
            </w:r>
          </w:p>
        </w:tc>
        <w:tc>
          <w:tcPr>
            <w:tcW w:w="2549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  <w:right w:val="single" w:sz="8" w:space="0" w:color="005951"/>
            </w:tcBorders>
          </w:tcPr>
          <w:p w14:paraId="3E97952C" w14:textId="77777777" w:rsidR="00E22C69" w:rsidRDefault="00E22C6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20" w:type="dxa"/>
            <w:tcBorders>
              <w:top w:val="single" w:sz="8" w:space="0" w:color="005951"/>
              <w:left w:val="single" w:sz="8" w:space="0" w:color="005951"/>
              <w:bottom w:val="single" w:sz="8" w:space="0" w:color="005951"/>
            </w:tcBorders>
          </w:tcPr>
          <w:p w14:paraId="58428A95" w14:textId="77777777" w:rsidR="00E22C69" w:rsidRDefault="00E22C69">
            <w:pPr>
              <w:pStyle w:val="TableParagraph"/>
              <w:rPr>
                <w:rFonts w:ascii="Times New Roman"/>
              </w:rPr>
            </w:pPr>
          </w:p>
        </w:tc>
      </w:tr>
      <w:tr w:rsidR="00E22C69" w14:paraId="2A84875F" w14:textId="77777777">
        <w:trPr>
          <w:trHeight w:val="678"/>
        </w:trPr>
        <w:tc>
          <w:tcPr>
            <w:tcW w:w="8718" w:type="dxa"/>
            <w:gridSpan w:val="3"/>
            <w:tcBorders>
              <w:top w:val="single" w:sz="8" w:space="0" w:color="005951"/>
              <w:bottom w:val="single" w:sz="8" w:space="0" w:color="005951"/>
            </w:tcBorders>
          </w:tcPr>
          <w:p w14:paraId="10AB1B92" w14:textId="77777777" w:rsidR="00E22C69" w:rsidRDefault="00E22C69">
            <w:pPr>
              <w:pStyle w:val="TableParagraph"/>
              <w:spacing w:before="94"/>
            </w:pPr>
          </w:p>
          <w:p w14:paraId="0F4D7B6C" w14:textId="0BA15B71" w:rsidR="00E22C69" w:rsidRDefault="00405FF1">
            <w:pPr>
              <w:pStyle w:val="TableParagraph"/>
              <w:ind w:left="74"/>
            </w:pPr>
            <w:r>
              <w:rPr>
                <w:color w:val="231F20"/>
              </w:rPr>
              <w:t>An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dáta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ar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faomhadh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an</w:t>
            </w:r>
            <w:r>
              <w:rPr>
                <w:color w:val="231F20"/>
                <w:spacing w:val="-2"/>
              </w:rPr>
              <w:t xml:space="preserve"> polasaí:</w:t>
            </w:r>
            <w:r w:rsidR="00D360CD">
              <w:rPr>
                <w:color w:val="231F20"/>
                <w:spacing w:val="-2"/>
              </w:rPr>
              <w:t xml:space="preserve"> 16/06/2025</w:t>
            </w:r>
          </w:p>
        </w:tc>
      </w:tr>
      <w:tr w:rsidR="00E22C69" w14:paraId="1679082D" w14:textId="77777777">
        <w:trPr>
          <w:trHeight w:val="665"/>
        </w:trPr>
        <w:tc>
          <w:tcPr>
            <w:tcW w:w="8718" w:type="dxa"/>
            <w:gridSpan w:val="3"/>
            <w:tcBorders>
              <w:top w:val="single" w:sz="8" w:space="0" w:color="005951"/>
            </w:tcBorders>
          </w:tcPr>
          <w:p w14:paraId="394A16A3" w14:textId="77777777" w:rsidR="00E22C69" w:rsidRDefault="00E22C69">
            <w:pPr>
              <w:pStyle w:val="TableParagraph"/>
              <w:spacing w:before="84"/>
            </w:pPr>
          </w:p>
          <w:p w14:paraId="6A533DDC" w14:textId="571B959A" w:rsidR="00E22C69" w:rsidRDefault="00405FF1">
            <w:pPr>
              <w:pStyle w:val="TableParagraph"/>
              <w:ind w:left="74"/>
            </w:pPr>
            <w:r>
              <w:rPr>
                <w:color w:val="231F20"/>
              </w:rPr>
              <w:t>An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dáta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is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déanaí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ndearnadh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athbhreithniú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ar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an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  <w:spacing w:val="-2"/>
              </w:rPr>
              <w:t>bpolasaí:</w:t>
            </w:r>
            <w:r w:rsidR="00D360CD">
              <w:rPr>
                <w:color w:val="231F20"/>
                <w:spacing w:val="-2"/>
              </w:rPr>
              <w:t xml:space="preserve"> </w:t>
            </w:r>
            <w:r w:rsidR="00B608E6">
              <w:rPr>
                <w:color w:val="231F20"/>
                <w:spacing w:val="-2"/>
              </w:rPr>
              <w:t>14/09/2026</w:t>
            </w:r>
          </w:p>
        </w:tc>
      </w:tr>
    </w:tbl>
    <w:p w14:paraId="3C3B655D" w14:textId="77777777" w:rsidR="00E22C69" w:rsidRDefault="00E22C69">
      <w:pPr>
        <w:pStyle w:val="BodyText"/>
        <w:spacing w:before="169"/>
      </w:pPr>
    </w:p>
    <w:p w14:paraId="4DAC7168" w14:textId="77777777" w:rsidR="00E22C69" w:rsidRDefault="00405FF1">
      <w:pPr>
        <w:pStyle w:val="Heading1"/>
        <w:ind w:left="120"/>
        <w:rPr>
          <w:color w:val="005951"/>
          <w:spacing w:val="-2"/>
        </w:rPr>
      </w:pPr>
      <w:r>
        <w:rPr>
          <w:color w:val="005951"/>
        </w:rPr>
        <w:t>Mír</w:t>
      </w:r>
      <w:r>
        <w:rPr>
          <w:color w:val="005951"/>
          <w:spacing w:val="-9"/>
        </w:rPr>
        <w:t xml:space="preserve"> </w:t>
      </w:r>
      <w:r>
        <w:rPr>
          <w:color w:val="005951"/>
        </w:rPr>
        <w:t>B:</w:t>
      </w:r>
      <w:r>
        <w:rPr>
          <w:color w:val="005951"/>
          <w:spacing w:val="-3"/>
        </w:rPr>
        <w:t xml:space="preserve"> </w:t>
      </w:r>
      <w:r>
        <w:rPr>
          <w:color w:val="005951"/>
        </w:rPr>
        <w:t>Iompraíocht</w:t>
      </w:r>
      <w:r>
        <w:rPr>
          <w:color w:val="005951"/>
          <w:spacing w:val="-3"/>
        </w:rPr>
        <w:t xml:space="preserve"> </w:t>
      </w:r>
      <w:r>
        <w:rPr>
          <w:color w:val="005951"/>
        </w:rPr>
        <w:t>Bhulaíochta</w:t>
      </w:r>
      <w:r>
        <w:rPr>
          <w:color w:val="005951"/>
          <w:spacing w:val="-3"/>
        </w:rPr>
        <w:t xml:space="preserve"> </w:t>
      </w:r>
      <w:r>
        <w:rPr>
          <w:color w:val="005951"/>
        </w:rPr>
        <w:t>a</w:t>
      </w:r>
      <w:r>
        <w:rPr>
          <w:color w:val="005951"/>
          <w:spacing w:val="-3"/>
        </w:rPr>
        <w:t xml:space="preserve"> </w:t>
      </w:r>
      <w:r>
        <w:rPr>
          <w:color w:val="005951"/>
          <w:spacing w:val="-2"/>
        </w:rPr>
        <w:t>Chosc</w:t>
      </w:r>
    </w:p>
    <w:p w14:paraId="416D2CBF" w14:textId="77777777" w:rsidR="005476F4" w:rsidRDefault="005476F4">
      <w:pPr>
        <w:pStyle w:val="Heading1"/>
        <w:ind w:left="120"/>
      </w:pPr>
    </w:p>
    <w:tbl>
      <w:tblPr>
        <w:tblW w:w="0" w:type="auto"/>
        <w:tblInd w:w="154" w:type="dxa"/>
        <w:tblBorders>
          <w:top w:val="single" w:sz="18" w:space="0" w:color="005951"/>
          <w:left w:val="single" w:sz="18" w:space="0" w:color="005951"/>
          <w:bottom w:val="single" w:sz="18" w:space="0" w:color="005951"/>
          <w:right w:val="single" w:sz="18" w:space="0" w:color="005951"/>
          <w:insideH w:val="single" w:sz="8" w:space="0" w:color="005951"/>
          <w:insideV w:val="single" w:sz="8" w:space="0" w:color="00595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8"/>
      </w:tblGrid>
      <w:tr w:rsidR="00057FF7" w14:paraId="7EBEF0A5" w14:textId="77777777" w:rsidTr="50F11C4D">
        <w:trPr>
          <w:trHeight w:val="678"/>
        </w:trPr>
        <w:tc>
          <w:tcPr>
            <w:tcW w:w="8718" w:type="dxa"/>
          </w:tcPr>
          <w:p w14:paraId="0420F0B5" w14:textId="59BD35C0" w:rsidR="00057FF7" w:rsidRDefault="00057FF7" w:rsidP="002949F5">
            <w:pPr>
              <w:pStyle w:val="TableParagraph"/>
              <w:ind w:left="74"/>
            </w:pPr>
            <w:r>
              <w:rPr>
                <w:color w:val="231F20"/>
              </w:rPr>
              <w:t>Leagtar amach sa mhír seo na straitéisí coisctheacha a úsáidfidh an scoil. Ina measc sin tá straitéisí atá dírithe go sonrach ar iompraíocht bhulaíochta ar líne a chosc, iompraíocht bhulaíochta homafóbach agus trasfhóbach, iompraíocht bulaíochta ciníche, iompraíocht bulaíochta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gnéasaí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agus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ciapadh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gnéasach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réir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mar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</w:rPr>
              <w:t>is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cuí.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(Féach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Caibidil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5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ghnásanna Bí Cineálta).</w:t>
            </w:r>
          </w:p>
        </w:tc>
      </w:tr>
      <w:tr w:rsidR="00057FF7" w14:paraId="46277148" w14:textId="77777777" w:rsidTr="50F11C4D">
        <w:trPr>
          <w:trHeight w:val="665"/>
        </w:trPr>
        <w:tc>
          <w:tcPr>
            <w:tcW w:w="8718" w:type="dxa"/>
          </w:tcPr>
          <w:p w14:paraId="4A75FD34" w14:textId="2897BD43" w:rsidR="00057FF7" w:rsidRDefault="3B1A39E2" w:rsidP="50F11C4D">
            <w:pPr>
              <w:pStyle w:val="TableParagraph"/>
              <w:spacing w:before="84"/>
            </w:pPr>
            <w:r w:rsidRPr="50F11C4D">
              <w:t>Cothaímid timpeallacht fháiltiúil oscailte sa scoil.</w:t>
            </w:r>
          </w:p>
          <w:p w14:paraId="7E22E02D" w14:textId="45CEAD03" w:rsidR="00057FF7" w:rsidRDefault="002D1329" w:rsidP="002949F5">
            <w:pPr>
              <w:pStyle w:val="TableParagraph"/>
              <w:spacing w:before="84"/>
            </w:pPr>
            <w:r>
              <w:t>Cleachtadh Aisiríoch</w:t>
            </w:r>
          </w:p>
          <w:p w14:paraId="25901E25" w14:textId="0C244A40" w:rsidR="3BF0FBE7" w:rsidRDefault="5656FB5A" w:rsidP="2451042C">
            <w:pPr>
              <w:pStyle w:val="TableParagraph"/>
              <w:spacing w:before="84" w:line="259" w:lineRule="auto"/>
            </w:pPr>
            <w:r>
              <w:t>Ki</w:t>
            </w:r>
            <w:r w:rsidR="6D4DFC46">
              <w:t>VA</w:t>
            </w:r>
          </w:p>
          <w:p w14:paraId="3A523B9C" w14:textId="4816625C" w:rsidR="0059773A" w:rsidRDefault="2ABD5704" w:rsidP="50F11C4D">
            <w:pPr>
              <w:pStyle w:val="TableParagraph"/>
              <w:numPr>
                <w:ilvl w:val="0"/>
                <w:numId w:val="2"/>
              </w:numPr>
              <w:spacing w:before="84"/>
              <w:rPr>
                <w:i/>
                <w:iCs/>
              </w:rPr>
            </w:pPr>
            <w:r w:rsidRPr="50F11C4D">
              <w:rPr>
                <w:i/>
                <w:iCs/>
              </w:rPr>
              <w:t>Muintear an Clár Ki</w:t>
            </w:r>
            <w:r w:rsidR="11F870CE" w:rsidRPr="50F11C4D">
              <w:rPr>
                <w:i/>
                <w:iCs/>
              </w:rPr>
              <w:t>VA</w:t>
            </w:r>
            <w:r w:rsidRPr="50F11C4D">
              <w:rPr>
                <w:i/>
                <w:iCs/>
              </w:rPr>
              <w:t>, ina bhfuil 10 gceacht i</w:t>
            </w:r>
            <w:r w:rsidR="22C485A9" w:rsidRPr="50F11C4D">
              <w:rPr>
                <w:i/>
                <w:iCs/>
              </w:rPr>
              <w:t xml:space="preserve"> ngach</w:t>
            </w:r>
            <w:r w:rsidRPr="50F11C4D">
              <w:rPr>
                <w:i/>
                <w:iCs/>
              </w:rPr>
              <w:t xml:space="preserve"> aonad le dhá aonad spréite thar</w:t>
            </w:r>
            <w:r w:rsidR="1A074437" w:rsidRPr="50F11C4D">
              <w:rPr>
                <w:i/>
                <w:iCs/>
              </w:rPr>
              <w:t xml:space="preserve"> sé</w:t>
            </w:r>
            <w:r w:rsidRPr="50F11C4D">
              <w:rPr>
                <w:i/>
                <w:iCs/>
              </w:rPr>
              <w:t xml:space="preserve"> bliana, ó rang 1 go rang 6.</w:t>
            </w:r>
          </w:p>
          <w:p w14:paraId="34B4E373" w14:textId="157AFC10" w:rsidR="0059773A" w:rsidRDefault="29B67056" w:rsidP="50F11C4D">
            <w:pPr>
              <w:pStyle w:val="TableParagraph"/>
              <w:numPr>
                <w:ilvl w:val="0"/>
                <w:numId w:val="2"/>
              </w:numPr>
              <w:spacing w:before="84"/>
              <w:rPr>
                <w:i/>
                <w:iCs/>
              </w:rPr>
            </w:pPr>
            <w:r w:rsidRPr="50F11C4D">
              <w:rPr>
                <w:i/>
                <w:iCs/>
              </w:rPr>
              <w:t xml:space="preserve">Tá na ceachtanna i leabhair saothar na bpáistí agus tá acmhainní sa bhreis agus cluichí ar líne. </w:t>
            </w:r>
          </w:p>
          <w:p w14:paraId="5A0EDB86" w14:textId="0F81D19B" w:rsidR="0059773A" w:rsidRDefault="2ABD5704" w:rsidP="50F11C4D">
            <w:pPr>
              <w:pStyle w:val="TableParagraph"/>
              <w:numPr>
                <w:ilvl w:val="0"/>
                <w:numId w:val="2"/>
              </w:numPr>
              <w:spacing w:before="84"/>
              <w:rPr>
                <w:i/>
                <w:iCs/>
              </w:rPr>
            </w:pPr>
            <w:r w:rsidRPr="50F11C4D">
              <w:rPr>
                <w:i/>
                <w:iCs/>
              </w:rPr>
              <w:t>Déantar suirbhéanna K</w:t>
            </w:r>
            <w:r w:rsidR="1A14A948" w:rsidRPr="50F11C4D">
              <w:rPr>
                <w:i/>
                <w:iCs/>
              </w:rPr>
              <w:t>i</w:t>
            </w:r>
            <w:r w:rsidRPr="50F11C4D">
              <w:rPr>
                <w:i/>
                <w:iCs/>
              </w:rPr>
              <w:t>VA ar bhonn bliantúil (de ghnáth sa téarma</w:t>
            </w:r>
            <w:r w:rsidR="2C3C009C" w:rsidRPr="50F11C4D">
              <w:rPr>
                <w:i/>
                <w:iCs/>
              </w:rPr>
              <w:t xml:space="preserve"> </w:t>
            </w:r>
            <w:r w:rsidRPr="50F11C4D">
              <w:rPr>
                <w:i/>
                <w:iCs/>
              </w:rPr>
              <w:t xml:space="preserve">deireanach) </w:t>
            </w:r>
          </w:p>
          <w:p w14:paraId="05FB4285" w14:textId="57B34970" w:rsidR="0059773A" w:rsidRDefault="6D93B87A" w:rsidP="50F11C4D">
            <w:pPr>
              <w:pStyle w:val="TableParagraph"/>
              <w:numPr>
                <w:ilvl w:val="0"/>
                <w:numId w:val="2"/>
              </w:numPr>
              <w:spacing w:before="84"/>
              <w:rPr>
                <w:i/>
                <w:iCs/>
              </w:rPr>
            </w:pPr>
            <w:r w:rsidRPr="50F11C4D">
              <w:rPr>
                <w:i/>
                <w:iCs/>
              </w:rPr>
              <w:t>I</w:t>
            </w:r>
            <w:r w:rsidR="2ABD5704" w:rsidRPr="50F11C4D">
              <w:rPr>
                <w:i/>
                <w:iCs/>
              </w:rPr>
              <w:t>meachtaí K</w:t>
            </w:r>
            <w:r w:rsidR="4D07F6E2" w:rsidRPr="50F11C4D">
              <w:rPr>
                <w:i/>
                <w:iCs/>
              </w:rPr>
              <w:t>i</w:t>
            </w:r>
            <w:r w:rsidR="2ABD5704" w:rsidRPr="50F11C4D">
              <w:rPr>
                <w:i/>
                <w:iCs/>
              </w:rPr>
              <w:t>VA</w:t>
            </w:r>
          </w:p>
          <w:p w14:paraId="6EB31966" w14:textId="2EC9DA9E" w:rsidR="26135F40" w:rsidRDefault="26135F40" w:rsidP="20BD6196">
            <w:pPr>
              <w:pStyle w:val="TableParagraph"/>
              <w:spacing w:before="84"/>
            </w:pPr>
            <w:r>
              <w:t>Seicliosta’</w:t>
            </w:r>
            <w:r w:rsidR="29B67056">
              <w:t>My Thoughts about School</w:t>
            </w:r>
            <w:r w:rsidR="3FB2F8EB">
              <w:t>’</w:t>
            </w:r>
          </w:p>
          <w:p w14:paraId="56577FAC" w14:textId="425E3D8D" w:rsidR="42FAAF2F" w:rsidRDefault="42FAAF2F" w:rsidP="20BD6196">
            <w:pPr>
              <w:pStyle w:val="TableParagraph"/>
              <w:spacing w:before="84"/>
            </w:pPr>
            <w:r>
              <w:t>Seachtain Bród</w:t>
            </w:r>
          </w:p>
          <w:p w14:paraId="5CB57DBD" w14:textId="19F4D3FA" w:rsidR="002D1329" w:rsidRDefault="002D1329" w:rsidP="002949F5">
            <w:pPr>
              <w:pStyle w:val="TableParagraph"/>
              <w:spacing w:before="84"/>
            </w:pPr>
            <w:r>
              <w:t>OSPS</w:t>
            </w:r>
          </w:p>
          <w:p w14:paraId="4429E0A4" w14:textId="437B0321" w:rsidR="002D1329" w:rsidRDefault="002D1329" w:rsidP="002949F5">
            <w:pPr>
              <w:pStyle w:val="TableParagraph"/>
              <w:spacing w:before="84"/>
            </w:pPr>
            <w:r>
              <w:lastRenderedPageBreak/>
              <w:t>Friend For Life</w:t>
            </w:r>
          </w:p>
          <w:p w14:paraId="6133E3A6" w14:textId="1F24C87D" w:rsidR="002D1329" w:rsidRDefault="002D1329" w:rsidP="002949F5">
            <w:pPr>
              <w:pStyle w:val="TableParagraph"/>
              <w:spacing w:before="84"/>
            </w:pPr>
            <w:r>
              <w:t>Grúpa sóisialta &amp; mothúchánach</w:t>
            </w:r>
          </w:p>
          <w:p w14:paraId="612C1A7B" w14:textId="68D6478E" w:rsidR="002D1329" w:rsidRDefault="002D1329" w:rsidP="002949F5">
            <w:pPr>
              <w:pStyle w:val="TableParagraph"/>
              <w:spacing w:before="84"/>
            </w:pPr>
            <w:r>
              <w:t>Roots of Empathy</w:t>
            </w:r>
          </w:p>
          <w:p w14:paraId="7F83FACF" w14:textId="645D9883" w:rsidR="002D1329" w:rsidRDefault="002D1329" w:rsidP="002949F5">
            <w:pPr>
              <w:pStyle w:val="TableParagraph"/>
              <w:spacing w:before="84"/>
            </w:pPr>
            <w:r>
              <w:t>Incredible Years</w:t>
            </w:r>
          </w:p>
          <w:p w14:paraId="668CEB50" w14:textId="7FB53194" w:rsidR="2842CD05" w:rsidRDefault="2842CD05" w:rsidP="20BD6196">
            <w:pPr>
              <w:pStyle w:val="TableParagraph"/>
              <w:spacing w:before="84"/>
            </w:pPr>
            <w:r>
              <w:t>Plean Deis</w:t>
            </w:r>
          </w:p>
          <w:p w14:paraId="0866BE93" w14:textId="58EBABB4" w:rsidR="3D08C0C4" w:rsidRDefault="3D08C0C4" w:rsidP="50F11C4D">
            <w:pPr>
              <w:pStyle w:val="TableParagraph"/>
              <w:spacing w:before="84"/>
            </w:pPr>
            <w:r w:rsidRPr="50F11C4D">
              <w:t>Súgradh/imeachtaí comhoibríoch idir ghrúpaí de ranganna m.sh Buddies</w:t>
            </w:r>
          </w:p>
          <w:p w14:paraId="1AFF1077" w14:textId="248FF1FE" w:rsidR="00057FF7" w:rsidRDefault="002D1329" w:rsidP="20BD6196">
            <w:pPr>
              <w:pStyle w:val="TableParagraph"/>
              <w:spacing w:before="84"/>
            </w:pPr>
            <w:r>
              <w:t>Sábháilteacht ar líne: Webwise, cainteoirí ón taobh amuigh – Monica Rowe (Key Conversations)</w:t>
            </w:r>
          </w:p>
        </w:tc>
      </w:tr>
    </w:tbl>
    <w:p w14:paraId="41294E1B" w14:textId="087C586A" w:rsidR="00057FF7" w:rsidRDefault="00057FF7">
      <w:pPr>
        <w:pStyle w:val="BodyText"/>
        <w:spacing w:before="102"/>
      </w:pPr>
    </w:p>
    <w:tbl>
      <w:tblPr>
        <w:tblW w:w="0" w:type="auto"/>
        <w:tblInd w:w="154" w:type="dxa"/>
        <w:tblBorders>
          <w:top w:val="single" w:sz="18" w:space="0" w:color="005951"/>
          <w:left w:val="single" w:sz="18" w:space="0" w:color="005951"/>
          <w:bottom w:val="single" w:sz="18" w:space="0" w:color="005951"/>
          <w:right w:val="single" w:sz="18" w:space="0" w:color="005951"/>
          <w:insideH w:val="single" w:sz="8" w:space="0" w:color="005951"/>
          <w:insideV w:val="single" w:sz="8" w:space="0" w:color="00595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8"/>
      </w:tblGrid>
      <w:tr w:rsidR="005476F4" w14:paraId="19BE4BCC" w14:textId="77777777" w:rsidTr="50F11C4D">
        <w:trPr>
          <w:trHeight w:val="678"/>
        </w:trPr>
        <w:tc>
          <w:tcPr>
            <w:tcW w:w="8718" w:type="dxa"/>
          </w:tcPr>
          <w:p w14:paraId="635D9F8A" w14:textId="69CD6D6F" w:rsidR="005476F4" w:rsidRDefault="005476F4" w:rsidP="50F11C4D">
            <w:pPr>
              <w:pStyle w:val="TableParagraph"/>
              <w:ind w:left="74"/>
              <w:rPr>
                <w:color w:val="231F20"/>
              </w:rPr>
            </w:pPr>
            <w:r>
              <w:rPr>
                <w:color w:val="231F20"/>
              </w:rPr>
              <w:t>Tá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na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polasaithe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maoirseachta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agus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monatóireachta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leanas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i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bhfeidhm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ag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an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scoil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 xml:space="preserve">chun iompraíocht bhulaíochta a chosc agus dul i ngleic léi. (Féach Caibidil 5 de ghnásanna Bí </w:t>
            </w:r>
            <w:r>
              <w:rPr>
                <w:color w:val="231F20"/>
                <w:spacing w:val="-2"/>
              </w:rPr>
              <w:t>Cineálta)</w:t>
            </w:r>
          </w:p>
        </w:tc>
      </w:tr>
      <w:tr w:rsidR="005476F4" w14:paraId="1087E13A" w14:textId="77777777" w:rsidTr="50F11C4D">
        <w:trPr>
          <w:trHeight w:val="665"/>
        </w:trPr>
        <w:tc>
          <w:tcPr>
            <w:tcW w:w="8718" w:type="dxa"/>
          </w:tcPr>
          <w:p w14:paraId="51735286" w14:textId="5B1386BD" w:rsidR="1C1F87EC" w:rsidRDefault="1C1F87EC" w:rsidP="50F11C4D">
            <w:pPr>
              <w:pStyle w:val="TableParagraph"/>
              <w:spacing w:before="84"/>
            </w:pPr>
            <w:r>
              <w:t>Feitheoirireacht Maidine – 3 múinteoir &amp; 2 CRS ar an gclós gach maidin</w:t>
            </w:r>
          </w:p>
          <w:p w14:paraId="6148E7A1" w14:textId="6DBB08AE" w:rsidR="1C1F87EC" w:rsidRDefault="1C1F87EC" w:rsidP="20BD6196">
            <w:pPr>
              <w:pStyle w:val="TableParagraph"/>
              <w:spacing w:before="84" w:line="259" w:lineRule="auto"/>
            </w:pPr>
            <w:r>
              <w:t xml:space="preserve">Sos agus Lón - 2 múinteoir &amp; </w:t>
            </w:r>
            <w:r w:rsidR="54AADF82">
              <w:t>3/4</w:t>
            </w:r>
            <w:r>
              <w:t xml:space="preserve"> </w:t>
            </w:r>
            <w:r w:rsidR="2780F7CA">
              <w:t>CRS ar an gclós</w:t>
            </w:r>
            <w:r>
              <w:t xml:space="preserve"> </w:t>
            </w:r>
          </w:p>
          <w:p w14:paraId="1364CC2E" w14:textId="70EA5801" w:rsidR="005476F4" w:rsidRDefault="002D1329" w:rsidP="002949F5">
            <w:pPr>
              <w:pStyle w:val="TableParagraph"/>
              <w:spacing w:before="84"/>
            </w:pPr>
            <w:r>
              <w:t>Cód Iompair</w:t>
            </w:r>
          </w:p>
          <w:p w14:paraId="693F0CE1" w14:textId="6373F9C2" w:rsidR="002D1329" w:rsidRDefault="002D1329" w:rsidP="002949F5">
            <w:pPr>
              <w:pStyle w:val="TableParagraph"/>
              <w:spacing w:before="84"/>
            </w:pPr>
            <w:r>
              <w:t>Cosaint Leanaí</w:t>
            </w:r>
          </w:p>
          <w:p w14:paraId="734167C2" w14:textId="2DBA3455" w:rsidR="002D1329" w:rsidRDefault="002D1329" w:rsidP="002949F5">
            <w:pPr>
              <w:pStyle w:val="TableParagraph"/>
              <w:spacing w:before="84"/>
            </w:pPr>
            <w:r>
              <w:t>Ráiteas um Chumhdach Leanaí</w:t>
            </w:r>
            <w:r w:rsidR="230304D3">
              <w:t xml:space="preserve"> agus Measúnaithe Riosca</w:t>
            </w:r>
          </w:p>
          <w:p w14:paraId="490940BD" w14:textId="54D26DD9" w:rsidR="002D1329" w:rsidRDefault="002D1329" w:rsidP="002949F5">
            <w:pPr>
              <w:pStyle w:val="TableParagraph"/>
              <w:spacing w:before="84"/>
            </w:pPr>
            <w:r>
              <w:t>Nósanna imeachta maidir le turasanna scoile, snámh, maoirseoireacht clóis</w:t>
            </w:r>
          </w:p>
          <w:p w14:paraId="27CCF4D3" w14:textId="54E84661" w:rsidR="002D1329" w:rsidRDefault="002D1329" w:rsidP="002949F5">
            <w:pPr>
              <w:pStyle w:val="TableParagraph"/>
              <w:spacing w:before="84"/>
            </w:pPr>
            <w:r>
              <w:t>Gníomhachtaí Seach-churaclam</w:t>
            </w:r>
          </w:p>
          <w:p w14:paraId="6DE0D5F2" w14:textId="6C57414C" w:rsidR="002D1329" w:rsidRDefault="002D1329" w:rsidP="002949F5">
            <w:pPr>
              <w:pStyle w:val="TableParagraph"/>
              <w:spacing w:before="84"/>
            </w:pPr>
            <w:r>
              <w:t>Oideachas Speisialta</w:t>
            </w:r>
          </w:p>
          <w:p w14:paraId="6A70E456" w14:textId="49712020" w:rsidR="002D1329" w:rsidRDefault="002D1329" w:rsidP="002949F5">
            <w:pPr>
              <w:pStyle w:val="TableParagraph"/>
              <w:spacing w:before="84"/>
            </w:pPr>
            <w:r>
              <w:t>Úsáid Gléasanna Leictreonacha</w:t>
            </w:r>
          </w:p>
          <w:p w14:paraId="13EA5161" w14:textId="1A1B27D6" w:rsidR="002D1329" w:rsidRDefault="002D1329" w:rsidP="002949F5">
            <w:pPr>
              <w:pStyle w:val="TableParagraph"/>
              <w:spacing w:before="84"/>
            </w:pPr>
            <w:r>
              <w:t>Sláinte &amp; Sábháilteacht</w:t>
            </w:r>
          </w:p>
          <w:p w14:paraId="4AD5E2C6" w14:textId="572E7CB1" w:rsidR="005476F4" w:rsidRDefault="002D1329" w:rsidP="002949F5">
            <w:pPr>
              <w:pStyle w:val="TableParagraph"/>
              <w:spacing w:before="84"/>
            </w:pPr>
            <w:r>
              <w:t>Dlúthchúram Páistí</w:t>
            </w:r>
          </w:p>
          <w:p w14:paraId="61E0E67A" w14:textId="71DF1941" w:rsidR="1DE92354" w:rsidRDefault="1DE92354" w:rsidP="20BD6196">
            <w:pPr>
              <w:pStyle w:val="TableParagraph"/>
              <w:spacing w:before="84"/>
            </w:pPr>
            <w:r>
              <w:t>Dínit ag an Áit Oibre</w:t>
            </w:r>
          </w:p>
          <w:p w14:paraId="08BEF4C8" w14:textId="705381DF" w:rsidR="0D0D8900" w:rsidRDefault="192282F5" w:rsidP="50F11C4D">
            <w:pPr>
              <w:pStyle w:val="TableParagraph"/>
              <w:spacing w:before="84" w:line="259" w:lineRule="auto"/>
            </w:pPr>
            <w:r w:rsidRPr="50F11C4D">
              <w:t xml:space="preserve">Is Scoil </w:t>
            </w:r>
            <w:r w:rsidR="75238C97" w:rsidRPr="50F11C4D">
              <w:t>KiVA</w:t>
            </w:r>
            <w:r w:rsidRPr="50F11C4D">
              <w:t xml:space="preserve"> muid.</w:t>
            </w:r>
          </w:p>
          <w:p w14:paraId="03CA7ED6" w14:textId="4BAE6BA0" w:rsidR="0D0D8900" w:rsidRDefault="0D0D8900" w:rsidP="50F11C4D">
            <w:pPr>
              <w:pStyle w:val="TableParagraph"/>
              <w:spacing w:before="84"/>
            </w:pPr>
            <w:r w:rsidRPr="50F11C4D">
              <w:t xml:space="preserve">Cuirfear an Clár KiVa i bhfeidhm ó Rang 1-Rang 6 </w:t>
            </w:r>
          </w:p>
          <w:p w14:paraId="49B66905" w14:textId="64132302" w:rsidR="005476F4" w:rsidRDefault="192282F5" w:rsidP="50F11C4D">
            <w:pPr>
              <w:pStyle w:val="TableParagraph"/>
              <w:spacing w:before="84"/>
            </w:pPr>
            <w:r w:rsidRPr="50F11C4D">
              <w:t>Léiríonn an fhoireann atá ag caitheamh veist KiVa do na páistí cé hiad na daoine fásta atá ar diúité sa chlós.</w:t>
            </w:r>
          </w:p>
          <w:p w14:paraId="0A699BBA" w14:textId="62316F43" w:rsidR="005476F4" w:rsidRDefault="384D38B0" w:rsidP="50F11C4D">
            <w:pPr>
              <w:pStyle w:val="TableParagraph"/>
              <w:spacing w:line="259" w:lineRule="auto"/>
              <w:rPr>
                <w:color w:val="000000" w:themeColor="text1"/>
                <w:lang w:val="en-US"/>
              </w:rPr>
            </w:pPr>
            <w:r w:rsidRPr="50F11C4D">
              <w:rPr>
                <w:color w:val="000000" w:themeColor="text1"/>
                <w:lang w:val="en-US"/>
              </w:rPr>
              <w:t xml:space="preserve">2 daoine </w:t>
            </w:r>
            <w:proofErr w:type="gramStart"/>
            <w:r w:rsidRPr="50F11C4D">
              <w:rPr>
                <w:color w:val="000000" w:themeColor="text1"/>
                <w:lang w:val="en-US"/>
              </w:rPr>
              <w:t>fásta(</w:t>
            </w:r>
            <w:proofErr w:type="gramEnd"/>
            <w:r w:rsidRPr="50F11C4D">
              <w:rPr>
                <w:color w:val="000000" w:themeColor="text1"/>
                <w:lang w:val="en-US"/>
              </w:rPr>
              <w:t xml:space="preserve">múinteoir agus CRS/múínteoir) nó níos mó ar gach </w:t>
            </w:r>
            <w:r w:rsidR="46874718" w:rsidRPr="50F11C4D">
              <w:rPr>
                <w:color w:val="000000" w:themeColor="text1"/>
                <w:lang w:val="en-US"/>
              </w:rPr>
              <w:t>turas as an scoil</w:t>
            </w:r>
          </w:p>
        </w:tc>
      </w:tr>
    </w:tbl>
    <w:p w14:paraId="6B878DB4" w14:textId="4B96F642" w:rsidR="00E22C69" w:rsidRDefault="00E22C69">
      <w:pPr>
        <w:pStyle w:val="BodyText"/>
        <w:spacing w:before="102"/>
        <w:rPr>
          <w:rFonts w:ascii="Lato"/>
          <w:b/>
          <w:sz w:val="20"/>
        </w:rPr>
      </w:pPr>
    </w:p>
    <w:p w14:paraId="7C41A96A" w14:textId="719A4477" w:rsidR="00E22C69" w:rsidRDefault="00E22C69" w:rsidP="005476F4">
      <w:pPr>
        <w:pStyle w:val="BodyText"/>
        <w:spacing w:before="56"/>
        <w:rPr>
          <w:rFonts w:ascii="Lato"/>
          <w:b/>
          <w:sz w:val="26"/>
        </w:rPr>
      </w:pPr>
    </w:p>
    <w:p w14:paraId="1C0FE808" w14:textId="77777777" w:rsidR="00E22C69" w:rsidRDefault="00405FF1" w:rsidP="20BD6196">
      <w:pPr>
        <w:ind w:left="1254"/>
      </w:pPr>
      <w:r w:rsidRPr="20BD6196">
        <w:rPr>
          <w:rFonts w:ascii="Lato" w:hAnsi="Lato"/>
          <w:b/>
          <w:bCs/>
          <w:color w:val="005951"/>
          <w:sz w:val="26"/>
          <w:szCs w:val="26"/>
        </w:rPr>
        <w:t>Mír</w:t>
      </w:r>
      <w:r w:rsidRPr="20BD6196">
        <w:rPr>
          <w:rFonts w:ascii="Lato" w:hAnsi="Lato"/>
          <w:b/>
          <w:bCs/>
          <w:color w:val="005951"/>
          <w:spacing w:val="-8"/>
          <w:sz w:val="26"/>
          <w:szCs w:val="26"/>
        </w:rPr>
        <w:t xml:space="preserve"> </w:t>
      </w:r>
      <w:r w:rsidRPr="20BD6196">
        <w:rPr>
          <w:rFonts w:ascii="Lato" w:hAnsi="Lato"/>
          <w:b/>
          <w:bCs/>
          <w:color w:val="005951"/>
          <w:sz w:val="26"/>
          <w:szCs w:val="26"/>
        </w:rPr>
        <w:t>C:</w:t>
      </w:r>
      <w:r w:rsidRPr="20BD6196">
        <w:rPr>
          <w:rFonts w:ascii="Lato" w:hAnsi="Lato"/>
          <w:b/>
          <w:bCs/>
          <w:color w:val="005951"/>
          <w:spacing w:val="-10"/>
          <w:sz w:val="26"/>
          <w:szCs w:val="26"/>
        </w:rPr>
        <w:t xml:space="preserve"> </w:t>
      </w:r>
      <w:r w:rsidRPr="20BD6196">
        <w:rPr>
          <w:rFonts w:ascii="Lato" w:hAnsi="Lato"/>
          <w:b/>
          <w:bCs/>
          <w:color w:val="005951"/>
          <w:sz w:val="26"/>
          <w:szCs w:val="26"/>
        </w:rPr>
        <w:t>Ag</w:t>
      </w:r>
      <w:r w:rsidRPr="20BD6196">
        <w:rPr>
          <w:rFonts w:ascii="Lato" w:hAnsi="Lato"/>
          <w:b/>
          <w:bCs/>
          <w:color w:val="005951"/>
          <w:spacing w:val="-2"/>
          <w:sz w:val="26"/>
          <w:szCs w:val="26"/>
        </w:rPr>
        <w:t xml:space="preserve"> </w:t>
      </w:r>
      <w:r w:rsidRPr="20BD6196">
        <w:rPr>
          <w:rFonts w:ascii="Lato" w:hAnsi="Lato"/>
          <w:b/>
          <w:bCs/>
          <w:color w:val="005951"/>
          <w:sz w:val="26"/>
          <w:szCs w:val="26"/>
        </w:rPr>
        <w:t>dul</w:t>
      </w:r>
      <w:r w:rsidRPr="20BD6196">
        <w:rPr>
          <w:rFonts w:ascii="Lato" w:hAnsi="Lato"/>
          <w:b/>
          <w:bCs/>
          <w:color w:val="005951"/>
          <w:spacing w:val="-2"/>
          <w:sz w:val="26"/>
          <w:szCs w:val="26"/>
        </w:rPr>
        <w:t xml:space="preserve"> </w:t>
      </w:r>
      <w:r w:rsidRPr="20BD6196">
        <w:rPr>
          <w:rFonts w:ascii="Lato" w:hAnsi="Lato"/>
          <w:b/>
          <w:bCs/>
          <w:color w:val="005951"/>
          <w:sz w:val="26"/>
          <w:szCs w:val="26"/>
        </w:rPr>
        <w:t>i</w:t>
      </w:r>
      <w:r w:rsidRPr="20BD6196">
        <w:rPr>
          <w:rFonts w:ascii="Lato" w:hAnsi="Lato"/>
          <w:b/>
          <w:bCs/>
          <w:color w:val="005951"/>
          <w:spacing w:val="-1"/>
          <w:sz w:val="26"/>
          <w:szCs w:val="26"/>
        </w:rPr>
        <w:t xml:space="preserve"> </w:t>
      </w:r>
      <w:r w:rsidRPr="20BD6196">
        <w:rPr>
          <w:rFonts w:ascii="Lato" w:hAnsi="Lato"/>
          <w:b/>
          <w:bCs/>
          <w:color w:val="005951"/>
          <w:sz w:val="26"/>
          <w:szCs w:val="26"/>
        </w:rPr>
        <w:t>ngleic</w:t>
      </w:r>
      <w:r w:rsidRPr="20BD6196">
        <w:rPr>
          <w:rFonts w:ascii="Lato" w:hAnsi="Lato"/>
          <w:b/>
          <w:bCs/>
          <w:color w:val="005951"/>
          <w:spacing w:val="-2"/>
          <w:sz w:val="26"/>
          <w:szCs w:val="26"/>
        </w:rPr>
        <w:t xml:space="preserve"> </w:t>
      </w:r>
      <w:r w:rsidRPr="20BD6196">
        <w:rPr>
          <w:rFonts w:ascii="Lato" w:hAnsi="Lato"/>
          <w:b/>
          <w:bCs/>
          <w:color w:val="005951"/>
          <w:sz w:val="26"/>
          <w:szCs w:val="26"/>
        </w:rPr>
        <w:t>le</w:t>
      </w:r>
      <w:r w:rsidRPr="20BD6196">
        <w:rPr>
          <w:rFonts w:ascii="Lato" w:hAnsi="Lato"/>
          <w:b/>
          <w:bCs/>
          <w:color w:val="005951"/>
          <w:spacing w:val="-2"/>
          <w:sz w:val="26"/>
          <w:szCs w:val="26"/>
        </w:rPr>
        <w:t xml:space="preserve"> </w:t>
      </w:r>
      <w:r w:rsidRPr="20BD6196">
        <w:rPr>
          <w:rFonts w:ascii="Lato" w:hAnsi="Lato"/>
          <w:b/>
          <w:bCs/>
          <w:color w:val="005951"/>
          <w:sz w:val="26"/>
          <w:szCs w:val="26"/>
        </w:rPr>
        <w:t>hIompraíocht</w:t>
      </w:r>
      <w:r w:rsidRPr="20BD6196">
        <w:rPr>
          <w:rFonts w:ascii="Lato" w:hAnsi="Lato"/>
          <w:b/>
          <w:bCs/>
          <w:color w:val="005951"/>
          <w:spacing w:val="-1"/>
          <w:sz w:val="26"/>
          <w:szCs w:val="26"/>
        </w:rPr>
        <w:t xml:space="preserve"> </w:t>
      </w:r>
      <w:r w:rsidRPr="20BD6196">
        <w:rPr>
          <w:rFonts w:ascii="Lato" w:hAnsi="Lato"/>
          <w:b/>
          <w:bCs/>
          <w:color w:val="005951"/>
          <w:spacing w:val="-2"/>
          <w:sz w:val="26"/>
          <w:szCs w:val="26"/>
        </w:rPr>
        <w:t>Bhulaíocht</w:t>
      </w:r>
    </w:p>
    <w:p w14:paraId="2BBE2FEF" w14:textId="0232042B" w:rsidR="00E22C69" w:rsidRDefault="00E22C69" w:rsidP="56302BB7">
      <w:pPr>
        <w:ind w:left="720"/>
        <w:rPr>
          <w:color w:val="231F20"/>
        </w:rPr>
      </w:pPr>
    </w:p>
    <w:p w14:paraId="070F7441" w14:textId="4DD95984" w:rsidR="00E22C69" w:rsidRDefault="4216C973" w:rsidP="56302BB7">
      <w:pPr>
        <w:ind w:left="720" w:firstLine="720"/>
      </w:pPr>
      <w:r w:rsidRPr="56302BB7">
        <w:rPr>
          <w:color w:val="231F20"/>
        </w:rPr>
        <w:t>S</w:t>
      </w:r>
      <w:r w:rsidR="00405FF1" w:rsidRPr="56302BB7">
        <w:rPr>
          <w:color w:val="231F20"/>
        </w:rPr>
        <w:t xml:space="preserve">eo a leanas an múinteoir/na múinteoirí atá freagrach as dul i ngleic le hiompraíocht </w:t>
      </w:r>
      <w:r w:rsidR="00405FF1">
        <w:tab/>
      </w:r>
      <w:r w:rsidR="00405FF1" w:rsidRPr="56302BB7">
        <w:rPr>
          <w:color w:val="231F20"/>
        </w:rPr>
        <w:t>bhulaíochta</w:t>
      </w:r>
      <w:r w:rsidR="2F6706C4" w:rsidRPr="56302BB7">
        <w:rPr>
          <w:color w:val="231F20"/>
        </w:rPr>
        <w:t>.</w:t>
      </w:r>
    </w:p>
    <w:p w14:paraId="4869393E" w14:textId="491C6BB7" w:rsidR="2F6706C4" w:rsidRDefault="2F6706C4" w:rsidP="50F11C4D">
      <w:pPr>
        <w:pStyle w:val="BodyText"/>
        <w:numPr>
          <w:ilvl w:val="0"/>
          <w:numId w:val="1"/>
        </w:numPr>
        <w:spacing w:before="121" w:line="254" w:lineRule="auto"/>
        <w:rPr>
          <w:color w:val="231F20"/>
        </w:rPr>
      </w:pPr>
      <w:r w:rsidRPr="50F11C4D">
        <w:rPr>
          <w:color w:val="231F20"/>
        </w:rPr>
        <w:t>Múinteoir Ranga</w:t>
      </w:r>
    </w:p>
    <w:p w14:paraId="7F8E39A0" w14:textId="526B67F5" w:rsidR="3C22C5F7" w:rsidRDefault="3C22C5F7" w:rsidP="50F11C4D">
      <w:pPr>
        <w:pStyle w:val="BodyText"/>
        <w:numPr>
          <w:ilvl w:val="0"/>
          <w:numId w:val="1"/>
        </w:numPr>
        <w:spacing w:before="121" w:line="254" w:lineRule="auto"/>
        <w:rPr>
          <w:color w:val="231F20"/>
        </w:rPr>
        <w:sectPr w:rsidR="3C22C5F7">
          <w:headerReference w:type="even" r:id="rId13"/>
          <w:headerReference w:type="default" r:id="rId14"/>
          <w:pgSz w:w="11910" w:h="16840"/>
          <w:pgMar w:top="1160" w:right="900" w:bottom="1300" w:left="900" w:header="0" w:footer="1104" w:gutter="0"/>
          <w:cols w:space="720"/>
        </w:sectPr>
      </w:pPr>
      <w:r w:rsidRPr="50F11C4D">
        <w:rPr>
          <w:color w:val="231F20"/>
        </w:rPr>
        <w:t>Baill den fhoireann Ki</w:t>
      </w:r>
      <w:r w:rsidR="07433939" w:rsidRPr="50F11C4D">
        <w:rPr>
          <w:color w:val="231F20"/>
        </w:rPr>
        <w:t>VA</w:t>
      </w:r>
    </w:p>
    <w:tbl>
      <w:tblPr>
        <w:tblW w:w="0" w:type="auto"/>
        <w:tblInd w:w="154" w:type="dxa"/>
        <w:tblBorders>
          <w:top w:val="single" w:sz="18" w:space="0" w:color="005951"/>
          <w:left w:val="single" w:sz="18" w:space="0" w:color="005951"/>
          <w:bottom w:val="single" w:sz="18" w:space="0" w:color="005951"/>
          <w:right w:val="single" w:sz="18" w:space="0" w:color="005951"/>
          <w:insideH w:val="single" w:sz="8" w:space="0" w:color="005951"/>
          <w:insideV w:val="single" w:sz="8" w:space="0" w:color="00595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8"/>
      </w:tblGrid>
      <w:tr w:rsidR="005476F4" w14:paraId="45B2D275" w14:textId="77777777" w:rsidTr="50F11C4D">
        <w:trPr>
          <w:trHeight w:val="678"/>
        </w:trPr>
        <w:tc>
          <w:tcPr>
            <w:tcW w:w="8718" w:type="dxa"/>
          </w:tcPr>
          <w:p w14:paraId="2CA80ACB" w14:textId="6183FC0E" w:rsidR="005476F4" w:rsidRDefault="6BBCFC41" w:rsidP="50F11C4D">
            <w:pPr>
              <w:pStyle w:val="TableParagraph"/>
              <w:spacing w:line="259" w:lineRule="auto"/>
              <w:ind w:left="74"/>
            </w:pPr>
            <w:r w:rsidRPr="50F11C4D">
              <w:lastRenderedPageBreak/>
              <w:t>I dt</w:t>
            </w:r>
            <w:r w:rsidR="3BFA9DD3" w:rsidRPr="50F11C4D">
              <w:t>eannta</w:t>
            </w:r>
            <w:r w:rsidRPr="50F11C4D">
              <w:t xml:space="preserve"> leis an clár K</w:t>
            </w:r>
            <w:r w:rsidR="503F5E64" w:rsidRPr="50F11C4D">
              <w:t>i</w:t>
            </w:r>
            <w:r w:rsidRPr="50F11C4D">
              <w:t>VA, is iad seo a leanas na céimeanna a ghlacfaidh an scoil le fáil amach an raibh iompraíocht bhulaíochta á déanamh, na cuir chuige a glacfar chun dul i ngleic leis an iompraíocht bhulaíochta agus athbhreithniú a dhéanamh ar dhul chun cinn (féach Caibidil 6 de ghnásanna Bí Cineálta):</w:t>
            </w:r>
          </w:p>
        </w:tc>
      </w:tr>
      <w:tr w:rsidR="005476F4" w14:paraId="53D28717" w14:textId="77777777" w:rsidTr="50F11C4D">
        <w:trPr>
          <w:trHeight w:val="665"/>
        </w:trPr>
        <w:tc>
          <w:tcPr>
            <w:tcW w:w="8718" w:type="dxa"/>
          </w:tcPr>
          <w:p w14:paraId="50A15339" w14:textId="138E69DD" w:rsidR="005476F4" w:rsidRDefault="6BBCFC41" w:rsidP="50F11C4D">
            <w:pPr>
              <w:pStyle w:val="TableParagraph"/>
              <w:spacing w:before="84"/>
            </w:pPr>
            <w:r w:rsidRPr="50F11C4D">
              <w:t xml:space="preserve">Is í an phríomh-aidhm don scoil agus í ag deilieáil le tuairiscí d’ hiompraíochta bulaíochta ná stop a chur leis an iompraíocht bhulaíochta, agus athbhunú a dhéanamh ar an ngaol idir na bpáistí, chomh fada agus is féidir, in áit an milleán a chur ar phairtí ar leith. </w:t>
            </w:r>
          </w:p>
          <w:p w14:paraId="2A86C315" w14:textId="0F80DD11" w:rsidR="005476F4" w:rsidRDefault="6BBCFC41" w:rsidP="50F11C4D">
            <w:pPr>
              <w:pStyle w:val="TableParagraph"/>
              <w:spacing w:before="84"/>
            </w:pPr>
            <w:r w:rsidRPr="50F11C4D">
              <w:t xml:space="preserve">● </w:t>
            </w:r>
            <w:r w:rsidRPr="50F11C4D">
              <w:rPr>
                <w:b/>
                <w:bCs/>
              </w:rPr>
              <w:t>Céim 1</w:t>
            </w:r>
            <w:r w:rsidR="0362F06E" w:rsidRPr="50F11C4D">
              <w:t xml:space="preserve"> </w:t>
            </w:r>
            <w:r w:rsidRPr="50F11C4D">
              <w:t xml:space="preserve">- Seicliosta Fiosraithe (Foirm Fiosrúcháin) </w:t>
            </w:r>
          </w:p>
          <w:p w14:paraId="15EA49A2" w14:textId="05D27C16" w:rsidR="005476F4" w:rsidRDefault="6BBCFC41" w:rsidP="50F11C4D">
            <w:pPr>
              <w:pStyle w:val="TableParagraph"/>
              <w:spacing w:before="84"/>
            </w:pPr>
            <w:r w:rsidRPr="50F11C4D">
              <w:t xml:space="preserve">● </w:t>
            </w:r>
            <w:r w:rsidRPr="50F11C4D">
              <w:rPr>
                <w:b/>
                <w:bCs/>
              </w:rPr>
              <w:t>Céim 2</w:t>
            </w:r>
            <w:r w:rsidR="512C0B9A" w:rsidRPr="50F11C4D">
              <w:t xml:space="preserve"> - </w:t>
            </w:r>
            <w:r w:rsidRPr="50F11C4D">
              <w:t xml:space="preserve">Má shíltear nach bhfuil bulaíocht i gceist, cuirfear an Cód Smacht i bhfeidhm. </w:t>
            </w:r>
          </w:p>
          <w:p w14:paraId="6E3866DA" w14:textId="5570E18A" w:rsidR="005476F4" w:rsidRDefault="6BBCFC41" w:rsidP="50F11C4D">
            <w:pPr>
              <w:pStyle w:val="TableParagraph"/>
              <w:spacing w:before="84"/>
            </w:pPr>
            <w:r w:rsidRPr="50F11C4D">
              <w:t xml:space="preserve">● </w:t>
            </w:r>
            <w:r w:rsidRPr="50F11C4D">
              <w:rPr>
                <w:b/>
                <w:bCs/>
              </w:rPr>
              <w:t>Céim 3</w:t>
            </w:r>
            <w:r w:rsidRPr="50F11C4D">
              <w:t xml:space="preserve">- Má tá se cinntithe go bhfuil bulaíocht i ndiaidh tarlú, is ga machnamh a dhéanamh at na ceisteanna seo: </w:t>
            </w:r>
          </w:p>
          <w:p w14:paraId="2037A27D" w14:textId="4A01E2A3" w:rsidR="005476F4" w:rsidRDefault="6BBCFC41" w:rsidP="50F11C4D">
            <w:pPr>
              <w:pStyle w:val="TableParagraph"/>
              <w:spacing w:before="84"/>
              <w:rPr>
                <w:i/>
                <w:iCs/>
              </w:rPr>
            </w:pPr>
            <w:r w:rsidRPr="50F11C4D">
              <w:rPr>
                <w:i/>
                <w:iCs/>
              </w:rPr>
              <w:t>Cad a tharla?</w:t>
            </w:r>
            <w:r w:rsidR="720DEA2A" w:rsidRPr="50F11C4D">
              <w:rPr>
                <w:i/>
                <w:iCs/>
              </w:rPr>
              <w:t xml:space="preserve">   </w:t>
            </w:r>
            <w:r w:rsidRPr="50F11C4D">
              <w:rPr>
                <w:i/>
                <w:iCs/>
              </w:rPr>
              <w:t>Cén áit?</w:t>
            </w:r>
            <w:r w:rsidR="189A9470" w:rsidRPr="50F11C4D">
              <w:rPr>
                <w:i/>
                <w:iCs/>
              </w:rPr>
              <w:t xml:space="preserve">   </w:t>
            </w:r>
            <w:r w:rsidRPr="50F11C4D">
              <w:rPr>
                <w:i/>
                <w:iCs/>
              </w:rPr>
              <w:t>Cén uair?</w:t>
            </w:r>
            <w:r w:rsidR="04A56F35" w:rsidRPr="50F11C4D">
              <w:rPr>
                <w:i/>
                <w:iCs/>
              </w:rPr>
              <w:t xml:space="preserve">   </w:t>
            </w:r>
            <w:r w:rsidRPr="50F11C4D">
              <w:rPr>
                <w:i/>
                <w:iCs/>
              </w:rPr>
              <w:t xml:space="preserve">Cén fath? </w:t>
            </w:r>
          </w:p>
          <w:p w14:paraId="5C76B9A9" w14:textId="45013580" w:rsidR="005476F4" w:rsidRDefault="6BBCFC41" w:rsidP="50F11C4D">
            <w:pPr>
              <w:pStyle w:val="TableParagraph"/>
              <w:spacing w:before="84"/>
            </w:pPr>
            <w:r w:rsidRPr="50F11C4D">
              <w:t xml:space="preserve">- Má ta grúpa páistí i gceist, beidh ga dul i ngleic le gach páiste ina (h)aonar ar dtús. </w:t>
            </w:r>
          </w:p>
          <w:p w14:paraId="0B00B11F" w14:textId="4224172E" w:rsidR="005476F4" w:rsidRDefault="6BBCFC41" w:rsidP="50F11C4D">
            <w:pPr>
              <w:pStyle w:val="TableParagraph"/>
              <w:spacing w:before="84"/>
            </w:pPr>
            <w:r w:rsidRPr="50F11C4D">
              <w:t xml:space="preserve">- Ina dhiaidh sin, ba cheart go mbuailfear le gach páiste atá páirteach,mar ghrúpa. </w:t>
            </w:r>
          </w:p>
          <w:p w14:paraId="4C256025" w14:textId="70347300" w:rsidR="005476F4" w:rsidRDefault="6BBCFC41" w:rsidP="50F11C4D">
            <w:pPr>
              <w:pStyle w:val="TableParagraph"/>
              <w:spacing w:before="84"/>
            </w:pPr>
            <w:r w:rsidRPr="50F11C4D">
              <w:t xml:space="preserve">- Ag an chruinniú den ghrúpa, ba cheart go n-iarrfar ar gach páiste a t(h)uairisc féin a thabhairt arv a tharla, sa dóigh is go mbeidh gach duine sa ghrúpa soiléir faoi thuairimí a chéile. </w:t>
            </w:r>
          </w:p>
          <w:p w14:paraId="5C235035" w14:textId="14BF8D60" w:rsidR="005476F4" w:rsidRDefault="6BBCFC41" w:rsidP="50F11C4D">
            <w:pPr>
              <w:pStyle w:val="TableParagraph"/>
              <w:spacing w:before="84"/>
            </w:pPr>
            <w:r w:rsidRPr="50F11C4D">
              <w:t xml:space="preserve">- Ba cheart go dtabharfar tacaíocht chuí do gach páiste, i ndiaidh chruinniú an ghrúpa. </w:t>
            </w:r>
          </w:p>
          <w:p w14:paraId="4DD4D8B8" w14:textId="1D5D302A" w:rsidR="005476F4" w:rsidRDefault="6BBCFC41" w:rsidP="50F11C4D">
            <w:pPr>
              <w:pStyle w:val="TableParagraph"/>
              <w:spacing w:before="84"/>
            </w:pPr>
            <w:r w:rsidRPr="50F11C4D">
              <w:t xml:space="preserve">- Bheadh sé cuidiúil iarraidh ar na bpáistí atá páirteach a dtuairiscí féin ar an eachtra/na heachtraí, a scríobh. </w:t>
            </w:r>
          </w:p>
          <w:p w14:paraId="06D8C1FA" w14:textId="0D5F9B88" w:rsidR="005476F4" w:rsidRDefault="6BBCFC41" w:rsidP="50F11C4D">
            <w:pPr>
              <w:pStyle w:val="TableParagraph"/>
              <w:spacing w:before="84"/>
            </w:pPr>
            <w:r w:rsidRPr="50F11C4D">
              <w:t xml:space="preserve">Nuair a tharlaíonn iompraíocht bhulaíochta, déanfaidh an scoil: </w:t>
            </w:r>
          </w:p>
          <w:p w14:paraId="3E55C5B0" w14:textId="469389D4" w:rsidR="005476F4" w:rsidRDefault="6BBCFC41" w:rsidP="50F11C4D">
            <w:pPr>
              <w:pStyle w:val="TableParagraph"/>
              <w:spacing w:before="84"/>
            </w:pPr>
            <w:r w:rsidRPr="50F11C4D">
              <w:t xml:space="preserve">&gt; A chinntiú go n éistear leis an scoláire a bhfuil iompraíocht bhulaíochta á fulaingt aige/aici agus go gcuirtear é/í ar a s(h)uaimhneas. </w:t>
            </w:r>
          </w:p>
          <w:p w14:paraId="7CF25BCD" w14:textId="4EBEC44A" w:rsidR="005476F4" w:rsidRDefault="6BBCFC41" w:rsidP="50F11C4D">
            <w:pPr>
              <w:pStyle w:val="TableParagraph"/>
              <w:spacing w:before="84"/>
            </w:pPr>
            <w:r w:rsidRPr="50F11C4D">
              <w:t xml:space="preserve">&gt; Iarracht príobháideacht na ndaoine atá i gceist a chinntiú. </w:t>
            </w:r>
          </w:p>
          <w:p w14:paraId="7AA7F744" w14:textId="120CD6A2" w:rsidR="005476F4" w:rsidRDefault="6BBCFC41" w:rsidP="50F11C4D">
            <w:pPr>
              <w:pStyle w:val="TableParagraph"/>
              <w:spacing w:before="84"/>
            </w:pPr>
            <w:r w:rsidRPr="50F11C4D">
              <w:t xml:space="preserve">&gt; Gach comhrá go híogair. </w:t>
            </w:r>
          </w:p>
          <w:p w14:paraId="353A4F2B" w14:textId="5D2383CE" w:rsidR="005476F4" w:rsidRDefault="6BBCFC41" w:rsidP="50F11C4D">
            <w:pPr>
              <w:pStyle w:val="TableParagraph"/>
              <w:spacing w:before="84"/>
            </w:pPr>
            <w:r w:rsidRPr="50F11C4D">
              <w:t>&gt; Aois agus cumas na ndaoine atá i gceist a mheas.</w:t>
            </w:r>
          </w:p>
          <w:p w14:paraId="504C0678" w14:textId="73C309B8" w:rsidR="005476F4" w:rsidRDefault="6BBCFC41" w:rsidP="50F11C4D">
            <w:pPr>
              <w:pStyle w:val="TableParagraph"/>
              <w:spacing w:before="84"/>
            </w:pPr>
            <w:r w:rsidRPr="50F11C4D">
              <w:t xml:space="preserve">&gt; A éisteacht le tuairimí an scoláire a bhfuil iompraíocht bhulaíochta á dhéanamh air/uirthi maidir leis an mbealach is fearr chun dul i ngleic leis an gcás. </w:t>
            </w:r>
          </w:p>
          <w:p w14:paraId="1BAA0A97" w14:textId="05B71A31" w:rsidR="005476F4" w:rsidRDefault="6BBCFC41" w:rsidP="50F11C4D">
            <w:pPr>
              <w:pStyle w:val="TableParagraph"/>
              <w:spacing w:before="84"/>
            </w:pPr>
            <w:r w:rsidRPr="50F11C4D">
              <w:t xml:space="preserve">&gt; A ghníomhú go tráthúil. </w:t>
            </w:r>
          </w:p>
          <w:p w14:paraId="44C3C03C" w14:textId="3163EC24" w:rsidR="005476F4" w:rsidRDefault="6BBCFC41" w:rsidP="50F11C4D">
            <w:pPr>
              <w:pStyle w:val="TableParagraph"/>
              <w:spacing w:before="84"/>
            </w:pPr>
            <w:r w:rsidRPr="50F11C4D">
              <w:t xml:space="preserve">&gt; Tuismitheoirí na ndaoine atá i gceist a chur ar an eolas. </w:t>
            </w:r>
          </w:p>
          <w:p w14:paraId="756C38F8" w14:textId="63F80617" w:rsidR="005476F4" w:rsidRDefault="6BBCFC41" w:rsidP="50F11C4D">
            <w:pPr>
              <w:pStyle w:val="TableParagraph"/>
              <w:spacing w:before="84"/>
            </w:pPr>
            <w:r w:rsidRPr="50F11C4D">
              <w:t xml:space="preserve">● </w:t>
            </w:r>
            <w:r w:rsidRPr="50F11C4D">
              <w:rPr>
                <w:b/>
                <w:bCs/>
              </w:rPr>
              <w:t>Céim 4</w:t>
            </w:r>
            <w:r w:rsidRPr="50F11C4D">
              <w:t>- Is gá bearta cuí a dhéanamh chun iompraíocht bhulaíochta a chosc amach anseo, agus cuirfear na smachtbhannaí atá leagtha amach sa Chód Smachta i bhfeidhm, fionraí /díbirt san áireamh.</w:t>
            </w:r>
          </w:p>
        </w:tc>
      </w:tr>
    </w:tbl>
    <w:p w14:paraId="76EB9336" w14:textId="5AD9FFF4" w:rsidR="00E22C69" w:rsidRDefault="00E22C69" w:rsidP="20BD6196">
      <w:pPr>
        <w:pStyle w:val="BodyText"/>
        <w:rPr>
          <w:sz w:val="20"/>
          <w:szCs w:val="20"/>
        </w:rPr>
      </w:pPr>
    </w:p>
    <w:tbl>
      <w:tblPr>
        <w:tblW w:w="0" w:type="auto"/>
        <w:tblInd w:w="154" w:type="dxa"/>
        <w:tblBorders>
          <w:top w:val="single" w:sz="18" w:space="0" w:color="005951"/>
          <w:left w:val="single" w:sz="18" w:space="0" w:color="005951"/>
          <w:bottom w:val="single" w:sz="18" w:space="0" w:color="005951"/>
          <w:right w:val="single" w:sz="18" w:space="0" w:color="005951"/>
          <w:insideH w:val="single" w:sz="8" w:space="0" w:color="005951"/>
          <w:insideV w:val="single" w:sz="8" w:space="0" w:color="00595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8"/>
      </w:tblGrid>
      <w:tr w:rsidR="005476F4" w14:paraId="0106C2E7" w14:textId="77777777" w:rsidTr="50F11C4D">
        <w:trPr>
          <w:trHeight w:val="678"/>
        </w:trPr>
        <w:tc>
          <w:tcPr>
            <w:tcW w:w="8718" w:type="dxa"/>
          </w:tcPr>
          <w:p w14:paraId="0C14477A" w14:textId="0E350C2B" w:rsidR="005476F4" w:rsidRDefault="005476F4" w:rsidP="50F11C4D">
            <w:pPr>
              <w:pStyle w:val="TableParagraph"/>
              <w:ind w:left="74"/>
              <w:rPr>
                <w:color w:val="231F20"/>
              </w:rPr>
            </w:pPr>
            <w:r>
              <w:rPr>
                <w:color w:val="231F20"/>
              </w:rPr>
              <w:t>Bainfidh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scoil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úsáid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na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cuir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chuige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seo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leanas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chun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tacú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leo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siúd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ndéanfar bulaíocht orthu, iad siúd a bheidh mar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fhinné agus iad siúd a léireoidh iompraíocht bhulaíochta (féach Caibidil 6 de ghnásanna Bí Cineálta):</w:t>
            </w:r>
          </w:p>
        </w:tc>
      </w:tr>
      <w:tr w:rsidR="005476F4" w14:paraId="08662F92" w14:textId="77777777" w:rsidTr="50F11C4D">
        <w:trPr>
          <w:trHeight w:val="435"/>
        </w:trPr>
        <w:tc>
          <w:tcPr>
            <w:tcW w:w="8718" w:type="dxa"/>
          </w:tcPr>
          <w:p w14:paraId="75B1D799" w14:textId="5C0A7881" w:rsidR="00FA5A1D" w:rsidRDefault="33404526" w:rsidP="50F11C4D">
            <w:pPr>
              <w:pStyle w:val="TableParagraph"/>
              <w:spacing w:before="84" w:line="259" w:lineRule="auto"/>
            </w:pPr>
            <w:r>
              <w:t>Foireann Ki</w:t>
            </w:r>
            <w:r w:rsidR="4ADEFD64">
              <w:t>VA</w:t>
            </w:r>
            <w:r w:rsidR="15E214F1">
              <w:t xml:space="preserve"> &amp; páiste</w:t>
            </w:r>
          </w:p>
          <w:p w14:paraId="6A194A88" w14:textId="6422BD67" w:rsidR="0073210A" w:rsidRDefault="28B6B43F" w:rsidP="2451042C">
            <w:pPr>
              <w:pStyle w:val="TableParagraph"/>
              <w:spacing w:before="84" w:line="259" w:lineRule="auto"/>
            </w:pPr>
            <w:r>
              <w:t>Clár Ki</w:t>
            </w:r>
            <w:r w:rsidR="76077DE9">
              <w:t>VA</w:t>
            </w:r>
          </w:p>
          <w:p w14:paraId="7B6FD881" w14:textId="59AA4F52" w:rsidR="005476F4" w:rsidRDefault="582DBA21" w:rsidP="002949F5">
            <w:pPr>
              <w:pStyle w:val="TableParagraph"/>
              <w:spacing w:before="84"/>
            </w:pPr>
            <w:r>
              <w:t>Príobháideachas</w:t>
            </w:r>
          </w:p>
          <w:p w14:paraId="0CD1BCBC" w14:textId="42A90E7B" w:rsidR="005476F4" w:rsidRDefault="582DBA21" w:rsidP="002949F5">
            <w:pPr>
              <w:pStyle w:val="TableParagraph"/>
              <w:spacing w:before="84"/>
            </w:pPr>
            <w:r>
              <w:t>Áit ciúin</w:t>
            </w:r>
          </w:p>
          <w:p w14:paraId="6A9D4EEF" w14:textId="582E32D6" w:rsidR="00FA5A1D" w:rsidRDefault="582DBA21" w:rsidP="002949F5">
            <w:pPr>
              <w:pStyle w:val="TableParagraph"/>
              <w:spacing w:before="84"/>
            </w:pPr>
            <w:r>
              <w:t>Spás a thabhairt do na páistí</w:t>
            </w:r>
          </w:p>
          <w:p w14:paraId="0391B8AB" w14:textId="3209B0B0" w:rsidR="000A5441" w:rsidRDefault="15E214F1" w:rsidP="20BD6196">
            <w:pPr>
              <w:pStyle w:val="TableParagraph"/>
              <w:spacing w:before="84"/>
            </w:pPr>
            <w:r>
              <w:t>Cleachtas Aisiríoch – ceisteanna a usáid, páistí ag tabhairt freagraí ó bhéal</w:t>
            </w:r>
            <w:r w:rsidR="3D190214">
              <w:t xml:space="preserve"> nó á scríobh</w:t>
            </w:r>
          </w:p>
        </w:tc>
      </w:tr>
    </w:tbl>
    <w:p w14:paraId="65552DCC" w14:textId="464227A6" w:rsidR="00E22C69" w:rsidRDefault="00E22C69" w:rsidP="20BD6196">
      <w:pPr>
        <w:pStyle w:val="BodyText"/>
        <w:spacing w:before="1"/>
        <w:rPr>
          <w:sz w:val="20"/>
          <w:szCs w:val="20"/>
        </w:rPr>
      </w:pPr>
    </w:p>
    <w:p w14:paraId="2ED59A13" w14:textId="38A163D4" w:rsidR="00E22C69" w:rsidRDefault="00405FF1" w:rsidP="20BD6196">
      <w:pPr>
        <w:pStyle w:val="BodyText"/>
        <w:spacing w:before="72" w:line="254" w:lineRule="auto"/>
        <w:ind w:left="1254" w:right="156"/>
        <w:rPr>
          <w:i/>
          <w:iCs/>
        </w:rPr>
      </w:pPr>
      <w:r>
        <w:rPr>
          <w:color w:val="231F20"/>
        </w:rPr>
        <w:t xml:space="preserve">Déanfar gach iompraíocht bhulaíochta a thaifeadadh. San áireamh ansin beidh an cineál </w:t>
      </w:r>
      <w:r>
        <w:rPr>
          <w:color w:val="231F20"/>
        </w:rPr>
        <w:lastRenderedPageBreak/>
        <w:t>iompraíochta, cá háit agus cathain a tharla sé, agus dáta an chaidrimh le scoláirí agus tuismitheoirí.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Déanfar na gníomhaíochtaí agus na tacaíochtaí comhaontaithe chun dul i ngleic le hiompraíocht bhulaíochta</w:t>
      </w:r>
      <w:r w:rsidR="0B65BDB5" w:rsidRPr="20BD6196">
        <w:rPr>
          <w:color w:val="231F20"/>
        </w:rPr>
        <w:t xml:space="preserve"> </w:t>
      </w:r>
      <w:r w:rsidRPr="20BD6196">
        <w:rPr>
          <w:color w:val="231F20"/>
        </w:rPr>
        <w:t xml:space="preserve">a dhoiciméadú. Más ábhar imní í an iompraíocht bhulaíochta maidir le cosaint leanaí déileálfar leis an gceist gan mhoill de réir </w:t>
      </w:r>
      <w:r w:rsidRPr="20BD6196">
        <w:rPr>
          <w:i/>
          <w:iCs/>
          <w:color w:val="231F20"/>
        </w:rPr>
        <w:t>Gnásanna um Chumhdach Leanaí do Bhunscoileanna agus d’Iar-bhunscoileanna.</w:t>
      </w:r>
    </w:p>
    <w:p w14:paraId="53848412" w14:textId="77777777" w:rsidR="00E22C69" w:rsidRDefault="00E22C69">
      <w:pPr>
        <w:pStyle w:val="BodyText"/>
        <w:spacing w:before="204"/>
        <w:rPr>
          <w:i/>
        </w:rPr>
      </w:pPr>
    </w:p>
    <w:p w14:paraId="1DCB9715" w14:textId="77777777" w:rsidR="00E22C69" w:rsidRDefault="00405FF1">
      <w:pPr>
        <w:pStyle w:val="Heading1"/>
        <w:spacing w:before="1"/>
      </w:pPr>
      <w:r>
        <w:rPr>
          <w:color w:val="005951"/>
        </w:rPr>
        <w:t>Mír</w:t>
      </w:r>
      <w:r>
        <w:rPr>
          <w:color w:val="005951"/>
          <w:spacing w:val="-7"/>
        </w:rPr>
        <w:t xml:space="preserve"> </w:t>
      </w:r>
      <w:r>
        <w:rPr>
          <w:color w:val="005951"/>
        </w:rPr>
        <w:t>D:</w:t>
      </w:r>
      <w:r>
        <w:rPr>
          <w:color w:val="005951"/>
          <w:spacing w:val="-1"/>
        </w:rPr>
        <w:t xml:space="preserve"> </w:t>
      </w:r>
      <w:r>
        <w:rPr>
          <w:color w:val="005951"/>
          <w:spacing w:val="-2"/>
        </w:rPr>
        <w:t>Maoirseacht:</w:t>
      </w:r>
    </w:p>
    <w:p w14:paraId="266FD3BA" w14:textId="77777777" w:rsidR="00E22C69" w:rsidRDefault="00405FF1">
      <w:pPr>
        <w:pStyle w:val="BodyText"/>
        <w:spacing w:before="121" w:line="254" w:lineRule="auto"/>
        <w:ind w:left="1254"/>
      </w:pPr>
      <w:r>
        <w:rPr>
          <w:color w:val="231F20"/>
        </w:rPr>
        <w:t>Cuirfidh an príomhoide uasdátú ar iompraíocht bhulaíochta i láthair ag gach cruinniú den Bhord Bainistíochta. San áireamh san uasdátú seo beidh líon na n­eachtraí iompraíochta bulaíochta a tuairiscíodh ón gcruinniú deireanach, líon na n­eachtraí leanúnacha agus líon iomlán na n­eachtraí ó thús na scoilbhliana. Sa chás gur tharla eachtraí iompraíochta bulaíochta, cuirfidh an príomhoide uasdátú ó bhéal ar fáil freisin lena n­áirítear nuair is ábhartha,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eolas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bhaineann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treochtaí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patrúin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aithníodh,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straitéisí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úsáideadh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chun dul i ngleic leis an iompraíocht bhulaíochta agus aon straitéisí níos leithne chun iompraíocht bhulaíochta a chosc agus dul i ngleic léi. Níl eolas pearsanta ná aitheantais san uasdátú seo. Féach Caibidil 7 de ghnásanna Bí Cineálta.</w:t>
      </w:r>
    </w:p>
    <w:p w14:paraId="2B1A4AE8" w14:textId="77777777" w:rsidR="00E22C69" w:rsidRDefault="00405FF1">
      <w:pPr>
        <w:pStyle w:val="BodyText"/>
        <w:spacing w:before="114" w:line="254" w:lineRule="auto"/>
        <w:ind w:left="1254" w:right="156"/>
      </w:pPr>
      <w:r>
        <w:rPr>
          <w:color w:val="231F20"/>
        </w:rPr>
        <w:t>Tá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polasaí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fáil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phobal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scoile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shuíomh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idirlín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scoile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chóip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chrua ach é a iarraidh.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Tá leagan den pholasaí seo atá in oiriúint do scoláirí ar taispeáint sa scoil agus tá sé ar fáil freisin ar ár suíomh gréasáin agus ina chóip chrua ach é a iarraidh.</w:t>
      </w:r>
    </w:p>
    <w:p w14:paraId="2AB872EF" w14:textId="77777777" w:rsidR="00E22C69" w:rsidRDefault="00405FF1">
      <w:pPr>
        <w:pStyle w:val="BodyText"/>
        <w:spacing w:before="114" w:line="254" w:lineRule="auto"/>
        <w:ind w:left="1254" w:right="81"/>
      </w:pPr>
      <w:r>
        <w:rPr>
          <w:color w:val="231F20"/>
        </w:rPr>
        <w:t>Déanfar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polasaí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bhfeidhm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athbhreithniú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bhonn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bliantúil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nó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luaithe agus is indéanta tar éis athrú ábhartha a bheith ann in aon ábhar dá dtagraíonn an polasaí </w:t>
      </w:r>
      <w:r>
        <w:rPr>
          <w:color w:val="231F20"/>
          <w:spacing w:val="-4"/>
        </w:rPr>
        <w:t>seo.</w:t>
      </w:r>
    </w:p>
    <w:p w14:paraId="011E0DB3" w14:textId="77777777" w:rsidR="00E22C69" w:rsidRDefault="00E22C69">
      <w:pPr>
        <w:pStyle w:val="BodyText"/>
      </w:pPr>
    </w:p>
    <w:p w14:paraId="79003B74" w14:textId="77777777" w:rsidR="00E22C69" w:rsidRDefault="00E22C69">
      <w:pPr>
        <w:pStyle w:val="BodyText"/>
        <w:spacing w:before="56"/>
      </w:pPr>
    </w:p>
    <w:p w14:paraId="3BDCCC14" w14:textId="32C921E8" w:rsidR="00E926B4" w:rsidRDefault="00405FF1">
      <w:pPr>
        <w:pStyle w:val="BodyText"/>
        <w:tabs>
          <w:tab w:val="left" w:pos="6810"/>
          <w:tab w:val="left" w:pos="7022"/>
          <w:tab w:val="left" w:pos="7740"/>
          <w:tab w:val="left" w:pos="9976"/>
        </w:tabs>
        <w:spacing w:line="357" w:lineRule="auto"/>
        <w:ind w:left="1263" w:right="127"/>
        <w:rPr>
          <w:color w:val="231F20"/>
        </w:rPr>
      </w:pPr>
      <w:r>
        <w:rPr>
          <w:color w:val="231F20"/>
          <w:spacing w:val="-2"/>
        </w:rPr>
        <w:t>Sínith</w:t>
      </w:r>
      <w:r w:rsidR="00E926B4">
        <w:rPr>
          <w:color w:val="231F20"/>
          <w:spacing w:val="-2"/>
        </w:rPr>
        <w:t xml:space="preserve">e: </w:t>
      </w:r>
      <w:r w:rsidR="00E926B4" w:rsidRPr="00CC2388">
        <w:rPr>
          <w:noProof/>
        </w:rPr>
        <w:drawing>
          <wp:inline distT="0" distB="0" distL="0" distR="0" wp14:anchorId="26FDCAC4" wp14:editId="715895A5">
            <wp:extent cx="1606965" cy="304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9141" cy="31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</w:rPr>
        <w:tab/>
      </w:r>
      <w:r>
        <w:rPr>
          <w:color w:val="231F20"/>
          <w:spacing w:val="-2"/>
        </w:rPr>
        <w:t>Dáta:</w:t>
      </w:r>
      <w:r w:rsidR="00E926B4">
        <w:rPr>
          <w:color w:val="231F20"/>
          <w:spacing w:val="-2"/>
        </w:rPr>
        <w:t xml:space="preserve"> </w:t>
      </w:r>
      <w:r w:rsidR="00BA2231">
        <w:rPr>
          <w:color w:val="231F20"/>
          <w:spacing w:val="-2"/>
        </w:rPr>
        <w:t>1</w:t>
      </w:r>
      <w:r w:rsidR="00E926B4">
        <w:rPr>
          <w:color w:val="231F20"/>
        </w:rPr>
        <w:t>6/05/2025</w:t>
      </w:r>
    </w:p>
    <w:p w14:paraId="18F5D086" w14:textId="6B767E6B" w:rsidR="00E22C69" w:rsidRDefault="00405FF1">
      <w:pPr>
        <w:pStyle w:val="BodyText"/>
        <w:tabs>
          <w:tab w:val="left" w:pos="6810"/>
          <w:tab w:val="left" w:pos="7022"/>
          <w:tab w:val="left" w:pos="7740"/>
          <w:tab w:val="left" w:pos="9976"/>
        </w:tabs>
        <w:spacing w:line="357" w:lineRule="auto"/>
        <w:ind w:left="1263" w:right="127"/>
      </w:pPr>
      <w:r>
        <w:rPr>
          <w:color w:val="231F20"/>
        </w:rPr>
        <w:t>(Cathaoirleach an Bhoird Bainistíochta)</w:t>
      </w:r>
    </w:p>
    <w:p w14:paraId="294D5B9B" w14:textId="77777777" w:rsidR="00E22C69" w:rsidRDefault="00E22C69">
      <w:pPr>
        <w:pStyle w:val="BodyText"/>
        <w:spacing w:before="129"/>
      </w:pPr>
    </w:p>
    <w:p w14:paraId="3B93F3A7" w14:textId="661AF22A" w:rsidR="00E926B4" w:rsidRDefault="00405FF1">
      <w:pPr>
        <w:pStyle w:val="BodyText"/>
        <w:tabs>
          <w:tab w:val="left" w:pos="6810"/>
          <w:tab w:val="left" w:pos="7022"/>
          <w:tab w:val="left" w:pos="7740"/>
          <w:tab w:val="left" w:pos="9976"/>
        </w:tabs>
        <w:spacing w:before="1" w:line="357" w:lineRule="auto"/>
        <w:ind w:left="1263" w:right="127"/>
        <w:rPr>
          <w:color w:val="231F20"/>
        </w:rPr>
      </w:pPr>
      <w:r>
        <w:rPr>
          <w:color w:val="231F20"/>
          <w:spacing w:val="-2"/>
        </w:rPr>
        <w:t>Sínithe:</w:t>
      </w:r>
      <w:r w:rsidR="00E926B4">
        <w:rPr>
          <w:color w:val="231F20"/>
          <w:u w:color="231F20"/>
        </w:rPr>
        <w:t xml:space="preserve"> </w:t>
      </w:r>
      <w:r w:rsidR="00E926B4" w:rsidRPr="008A7039">
        <w:rPr>
          <w:noProof/>
        </w:rPr>
        <w:drawing>
          <wp:inline distT="0" distB="0" distL="0" distR="0" wp14:anchorId="6CE2A28F" wp14:editId="4D833438">
            <wp:extent cx="1997399" cy="345440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81336" cy="35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</w:rPr>
        <w:tab/>
      </w:r>
      <w:r>
        <w:rPr>
          <w:color w:val="231F20"/>
          <w:spacing w:val="-2"/>
        </w:rPr>
        <w:t>Dáta:</w:t>
      </w:r>
      <w:r w:rsidR="00E926B4">
        <w:rPr>
          <w:color w:val="231F20"/>
        </w:rPr>
        <w:t xml:space="preserve"> </w:t>
      </w:r>
      <w:r w:rsidR="00BA2231">
        <w:rPr>
          <w:color w:val="231F20"/>
        </w:rPr>
        <w:t>1</w:t>
      </w:r>
      <w:r w:rsidR="00E926B4">
        <w:rPr>
          <w:color w:val="231F20"/>
        </w:rPr>
        <w:t>6/05/2025</w:t>
      </w:r>
      <w:r>
        <w:rPr>
          <w:color w:val="231F20"/>
        </w:rPr>
        <w:t xml:space="preserve"> </w:t>
      </w:r>
    </w:p>
    <w:p w14:paraId="17C00242" w14:textId="5097DC73" w:rsidR="00E22C69" w:rsidRDefault="00405FF1">
      <w:pPr>
        <w:pStyle w:val="BodyText"/>
        <w:tabs>
          <w:tab w:val="left" w:pos="6810"/>
          <w:tab w:val="left" w:pos="7022"/>
          <w:tab w:val="left" w:pos="7740"/>
          <w:tab w:val="left" w:pos="9976"/>
        </w:tabs>
        <w:spacing w:before="1" w:line="357" w:lineRule="auto"/>
        <w:ind w:left="1263" w:right="127"/>
        <w:rPr>
          <w:color w:val="231F20"/>
          <w:spacing w:val="-2"/>
        </w:rPr>
      </w:pPr>
      <w:r>
        <w:rPr>
          <w:color w:val="231F20"/>
          <w:spacing w:val="-2"/>
        </w:rPr>
        <w:t>(Príomhoide)</w:t>
      </w:r>
    </w:p>
    <w:p w14:paraId="6CF10343" w14:textId="75171939" w:rsidR="00065609" w:rsidRDefault="00065609">
      <w:pPr>
        <w:pStyle w:val="BodyText"/>
        <w:tabs>
          <w:tab w:val="left" w:pos="6810"/>
          <w:tab w:val="left" w:pos="7022"/>
          <w:tab w:val="left" w:pos="7740"/>
          <w:tab w:val="left" w:pos="9976"/>
        </w:tabs>
        <w:spacing w:before="1" w:line="357" w:lineRule="auto"/>
        <w:ind w:left="1263" w:right="127"/>
        <w:rPr>
          <w:color w:val="231F20"/>
          <w:spacing w:val="-2"/>
        </w:rPr>
      </w:pPr>
    </w:p>
    <w:p w14:paraId="122F9187" w14:textId="5976E697" w:rsidR="00065609" w:rsidRDefault="00065609">
      <w:pPr>
        <w:pStyle w:val="BodyText"/>
        <w:tabs>
          <w:tab w:val="left" w:pos="6810"/>
          <w:tab w:val="left" w:pos="7022"/>
          <w:tab w:val="left" w:pos="7740"/>
          <w:tab w:val="left" w:pos="9976"/>
        </w:tabs>
        <w:spacing w:before="1" w:line="357" w:lineRule="auto"/>
        <w:ind w:left="1263" w:right="127"/>
      </w:pPr>
      <w:r>
        <w:rPr>
          <w:color w:val="231F20"/>
          <w:spacing w:val="-2"/>
        </w:rPr>
        <w:t>Rinneadh athbhreithniú ar an bpolasaí seo ar an 14/09/2026.</w:t>
      </w:r>
    </w:p>
    <w:sectPr w:rsidR="00065609">
      <w:headerReference w:type="even" r:id="rId17"/>
      <w:headerReference w:type="default" r:id="rId18"/>
      <w:pgSz w:w="11910" w:h="16840"/>
      <w:pgMar w:top="1060" w:right="900" w:bottom="1300" w:left="900" w:header="0" w:footer="11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BE0CF" w14:textId="77777777" w:rsidR="00031E53" w:rsidRDefault="00031E53">
      <w:r>
        <w:separator/>
      </w:r>
    </w:p>
  </w:endnote>
  <w:endnote w:type="continuationSeparator" w:id="0">
    <w:p w14:paraId="40AFBAF9" w14:textId="77777777" w:rsidR="00031E53" w:rsidRDefault="0003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Lato Light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92CE1" w14:textId="77777777" w:rsidR="00031E53" w:rsidRDefault="00031E53">
      <w:r>
        <w:separator/>
      </w:r>
    </w:p>
  </w:footnote>
  <w:footnote w:type="continuationSeparator" w:id="0">
    <w:p w14:paraId="620D6D74" w14:textId="77777777" w:rsidR="00031E53" w:rsidRDefault="00031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370"/>
      <w:gridCol w:w="3370"/>
      <w:gridCol w:w="3370"/>
    </w:tblGrid>
    <w:tr w:rsidR="2451042C" w14:paraId="026D0E4D" w14:textId="77777777" w:rsidTr="2451042C">
      <w:trPr>
        <w:trHeight w:val="300"/>
      </w:trPr>
      <w:tc>
        <w:tcPr>
          <w:tcW w:w="3370" w:type="dxa"/>
        </w:tcPr>
        <w:p w14:paraId="3A0A3394" w14:textId="25A75E46" w:rsidR="2451042C" w:rsidRDefault="2451042C" w:rsidP="2451042C">
          <w:pPr>
            <w:pStyle w:val="Header"/>
            <w:ind w:left="-115"/>
          </w:pPr>
        </w:p>
      </w:tc>
      <w:tc>
        <w:tcPr>
          <w:tcW w:w="3370" w:type="dxa"/>
        </w:tcPr>
        <w:p w14:paraId="20EFFB66" w14:textId="25E2BD3F" w:rsidR="2451042C" w:rsidRDefault="2451042C" w:rsidP="2451042C">
          <w:pPr>
            <w:pStyle w:val="Header"/>
            <w:jc w:val="center"/>
          </w:pPr>
        </w:p>
      </w:tc>
      <w:tc>
        <w:tcPr>
          <w:tcW w:w="3370" w:type="dxa"/>
        </w:tcPr>
        <w:p w14:paraId="0DD3980F" w14:textId="0E0971B5" w:rsidR="2451042C" w:rsidRDefault="2451042C" w:rsidP="2451042C">
          <w:pPr>
            <w:pStyle w:val="Header"/>
            <w:ind w:right="-115"/>
            <w:jc w:val="right"/>
          </w:pPr>
        </w:p>
      </w:tc>
    </w:tr>
  </w:tbl>
  <w:p w14:paraId="1ED41E5D" w14:textId="3BA365F2" w:rsidR="2451042C" w:rsidRDefault="2451042C" w:rsidP="245104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370"/>
      <w:gridCol w:w="3370"/>
      <w:gridCol w:w="3370"/>
    </w:tblGrid>
    <w:tr w:rsidR="2451042C" w14:paraId="59621287" w14:textId="77777777" w:rsidTr="2451042C">
      <w:trPr>
        <w:trHeight w:val="300"/>
      </w:trPr>
      <w:tc>
        <w:tcPr>
          <w:tcW w:w="3370" w:type="dxa"/>
        </w:tcPr>
        <w:p w14:paraId="3F757FD7" w14:textId="2979A381" w:rsidR="2451042C" w:rsidRDefault="2451042C" w:rsidP="2451042C">
          <w:pPr>
            <w:pStyle w:val="Header"/>
            <w:ind w:left="-115"/>
          </w:pPr>
        </w:p>
      </w:tc>
      <w:tc>
        <w:tcPr>
          <w:tcW w:w="3370" w:type="dxa"/>
        </w:tcPr>
        <w:p w14:paraId="57979B7D" w14:textId="0850E4F8" w:rsidR="2451042C" w:rsidRDefault="2451042C" w:rsidP="2451042C">
          <w:pPr>
            <w:pStyle w:val="Header"/>
            <w:jc w:val="center"/>
          </w:pPr>
        </w:p>
      </w:tc>
      <w:tc>
        <w:tcPr>
          <w:tcW w:w="3370" w:type="dxa"/>
        </w:tcPr>
        <w:p w14:paraId="6685E224" w14:textId="6851927F" w:rsidR="2451042C" w:rsidRDefault="2451042C" w:rsidP="2451042C">
          <w:pPr>
            <w:pStyle w:val="Header"/>
            <w:ind w:right="-115"/>
            <w:jc w:val="right"/>
          </w:pPr>
        </w:p>
      </w:tc>
    </w:tr>
  </w:tbl>
  <w:p w14:paraId="09378762" w14:textId="3692A138" w:rsidR="2451042C" w:rsidRDefault="2451042C" w:rsidP="245104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370"/>
      <w:gridCol w:w="3370"/>
      <w:gridCol w:w="3370"/>
    </w:tblGrid>
    <w:tr w:rsidR="2451042C" w14:paraId="205F79B7" w14:textId="77777777" w:rsidTr="2451042C">
      <w:trPr>
        <w:trHeight w:val="300"/>
      </w:trPr>
      <w:tc>
        <w:tcPr>
          <w:tcW w:w="3370" w:type="dxa"/>
        </w:tcPr>
        <w:p w14:paraId="0DF41CAD" w14:textId="762F46BF" w:rsidR="2451042C" w:rsidRDefault="2451042C" w:rsidP="2451042C">
          <w:pPr>
            <w:pStyle w:val="Header"/>
            <w:ind w:left="-115"/>
          </w:pPr>
        </w:p>
      </w:tc>
      <w:tc>
        <w:tcPr>
          <w:tcW w:w="3370" w:type="dxa"/>
        </w:tcPr>
        <w:p w14:paraId="0B75C9BA" w14:textId="05952513" w:rsidR="2451042C" w:rsidRDefault="2451042C" w:rsidP="2451042C">
          <w:pPr>
            <w:pStyle w:val="Header"/>
            <w:jc w:val="center"/>
          </w:pPr>
        </w:p>
      </w:tc>
      <w:tc>
        <w:tcPr>
          <w:tcW w:w="3370" w:type="dxa"/>
        </w:tcPr>
        <w:p w14:paraId="1B04A74A" w14:textId="175A7487" w:rsidR="2451042C" w:rsidRDefault="2451042C" w:rsidP="2451042C">
          <w:pPr>
            <w:pStyle w:val="Header"/>
            <w:ind w:right="-115"/>
            <w:jc w:val="right"/>
          </w:pPr>
        </w:p>
      </w:tc>
    </w:tr>
  </w:tbl>
  <w:p w14:paraId="486917CB" w14:textId="3D274EC2" w:rsidR="2451042C" w:rsidRDefault="2451042C" w:rsidP="2451042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370"/>
      <w:gridCol w:w="3370"/>
      <w:gridCol w:w="3370"/>
    </w:tblGrid>
    <w:tr w:rsidR="2451042C" w14:paraId="336AA474" w14:textId="77777777" w:rsidTr="2451042C">
      <w:trPr>
        <w:trHeight w:val="300"/>
      </w:trPr>
      <w:tc>
        <w:tcPr>
          <w:tcW w:w="3370" w:type="dxa"/>
        </w:tcPr>
        <w:p w14:paraId="25ED26F3" w14:textId="3C843F7F" w:rsidR="2451042C" w:rsidRDefault="2451042C" w:rsidP="2451042C">
          <w:pPr>
            <w:pStyle w:val="Header"/>
            <w:ind w:left="-115"/>
          </w:pPr>
        </w:p>
      </w:tc>
      <w:tc>
        <w:tcPr>
          <w:tcW w:w="3370" w:type="dxa"/>
        </w:tcPr>
        <w:p w14:paraId="17F79909" w14:textId="750E4616" w:rsidR="2451042C" w:rsidRDefault="2451042C" w:rsidP="2451042C">
          <w:pPr>
            <w:pStyle w:val="Header"/>
            <w:jc w:val="center"/>
          </w:pPr>
        </w:p>
      </w:tc>
      <w:tc>
        <w:tcPr>
          <w:tcW w:w="3370" w:type="dxa"/>
        </w:tcPr>
        <w:p w14:paraId="6CD06C1E" w14:textId="3B4CBF5B" w:rsidR="2451042C" w:rsidRDefault="2451042C" w:rsidP="2451042C">
          <w:pPr>
            <w:pStyle w:val="Header"/>
            <w:ind w:right="-115"/>
            <w:jc w:val="right"/>
          </w:pPr>
        </w:p>
      </w:tc>
    </w:tr>
  </w:tbl>
  <w:p w14:paraId="0D8BE476" w14:textId="1AE62FDB" w:rsidR="2451042C" w:rsidRDefault="2451042C" w:rsidP="2451042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370"/>
      <w:gridCol w:w="3370"/>
      <w:gridCol w:w="3370"/>
    </w:tblGrid>
    <w:tr w:rsidR="2451042C" w14:paraId="6012B7CE" w14:textId="77777777" w:rsidTr="2451042C">
      <w:trPr>
        <w:trHeight w:val="300"/>
      </w:trPr>
      <w:tc>
        <w:tcPr>
          <w:tcW w:w="3370" w:type="dxa"/>
        </w:tcPr>
        <w:p w14:paraId="050EFBE3" w14:textId="2C0CB5FC" w:rsidR="2451042C" w:rsidRDefault="2451042C" w:rsidP="2451042C">
          <w:pPr>
            <w:pStyle w:val="Header"/>
            <w:ind w:left="-115"/>
          </w:pPr>
        </w:p>
      </w:tc>
      <w:tc>
        <w:tcPr>
          <w:tcW w:w="3370" w:type="dxa"/>
        </w:tcPr>
        <w:p w14:paraId="7F5892F2" w14:textId="31AB28E9" w:rsidR="2451042C" w:rsidRDefault="2451042C" w:rsidP="2451042C">
          <w:pPr>
            <w:pStyle w:val="Header"/>
            <w:jc w:val="center"/>
          </w:pPr>
        </w:p>
      </w:tc>
      <w:tc>
        <w:tcPr>
          <w:tcW w:w="3370" w:type="dxa"/>
        </w:tcPr>
        <w:p w14:paraId="0C465E81" w14:textId="3C53F761" w:rsidR="2451042C" w:rsidRDefault="2451042C" w:rsidP="2451042C">
          <w:pPr>
            <w:pStyle w:val="Header"/>
            <w:ind w:right="-115"/>
            <w:jc w:val="right"/>
          </w:pPr>
        </w:p>
      </w:tc>
    </w:tr>
  </w:tbl>
  <w:p w14:paraId="62BA33F4" w14:textId="3E74D021" w:rsidR="2451042C" w:rsidRDefault="2451042C" w:rsidP="2451042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370"/>
      <w:gridCol w:w="3370"/>
      <w:gridCol w:w="3370"/>
    </w:tblGrid>
    <w:tr w:rsidR="2451042C" w14:paraId="2DCD4AF6" w14:textId="77777777" w:rsidTr="2451042C">
      <w:trPr>
        <w:trHeight w:val="300"/>
      </w:trPr>
      <w:tc>
        <w:tcPr>
          <w:tcW w:w="3370" w:type="dxa"/>
        </w:tcPr>
        <w:p w14:paraId="0A3553B5" w14:textId="549901CC" w:rsidR="2451042C" w:rsidRDefault="2451042C" w:rsidP="2451042C">
          <w:pPr>
            <w:pStyle w:val="Header"/>
            <w:ind w:left="-115"/>
          </w:pPr>
        </w:p>
      </w:tc>
      <w:tc>
        <w:tcPr>
          <w:tcW w:w="3370" w:type="dxa"/>
        </w:tcPr>
        <w:p w14:paraId="0E8CB351" w14:textId="721C5BBA" w:rsidR="2451042C" w:rsidRDefault="2451042C" w:rsidP="2451042C">
          <w:pPr>
            <w:pStyle w:val="Header"/>
            <w:jc w:val="center"/>
          </w:pPr>
        </w:p>
      </w:tc>
      <w:tc>
        <w:tcPr>
          <w:tcW w:w="3370" w:type="dxa"/>
        </w:tcPr>
        <w:p w14:paraId="35425736" w14:textId="357EBE5A" w:rsidR="2451042C" w:rsidRDefault="2451042C" w:rsidP="2451042C">
          <w:pPr>
            <w:pStyle w:val="Header"/>
            <w:ind w:right="-115"/>
            <w:jc w:val="right"/>
          </w:pPr>
        </w:p>
      </w:tc>
    </w:tr>
  </w:tbl>
  <w:p w14:paraId="37E31623" w14:textId="4E8DA612" w:rsidR="2451042C" w:rsidRDefault="2451042C" w:rsidP="245104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3FF62"/>
    <w:multiLevelType w:val="hybridMultilevel"/>
    <w:tmpl w:val="A0AEC846"/>
    <w:lvl w:ilvl="0" w:tplc="C428DE78">
      <w:start w:val="1"/>
      <w:numFmt w:val="bullet"/>
      <w:lvlText w:val="&gt;"/>
      <w:lvlJc w:val="left"/>
      <w:pPr>
        <w:ind w:left="720" w:hanging="360"/>
      </w:pPr>
      <w:rPr>
        <w:rFonts w:ascii="Lato Light" w:hAnsi="Lato Light" w:hint="default"/>
      </w:rPr>
    </w:lvl>
    <w:lvl w:ilvl="1" w:tplc="62607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C0E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E0E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E2B6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54A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C5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AE4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68A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438AC"/>
    <w:multiLevelType w:val="hybridMultilevel"/>
    <w:tmpl w:val="B8D20550"/>
    <w:lvl w:ilvl="0" w:tplc="2744E29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5B8E1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8CA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F45F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A5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C3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549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C3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A8D8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86AB8"/>
    <w:multiLevelType w:val="hybridMultilevel"/>
    <w:tmpl w:val="4CDAD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B229"/>
    <w:multiLevelType w:val="hybridMultilevel"/>
    <w:tmpl w:val="D8188C0E"/>
    <w:lvl w:ilvl="0" w:tplc="63D41DB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1BEE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E47D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222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2CCB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C65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328B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088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7E1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19BC8"/>
    <w:multiLevelType w:val="hybridMultilevel"/>
    <w:tmpl w:val="BB509948"/>
    <w:lvl w:ilvl="0" w:tplc="D0A03EF0">
      <w:start w:val="1"/>
      <w:numFmt w:val="decimal"/>
      <w:lvlText w:val="%1."/>
      <w:lvlJc w:val="left"/>
      <w:pPr>
        <w:ind w:left="1614" w:hanging="360"/>
      </w:pPr>
    </w:lvl>
    <w:lvl w:ilvl="1" w:tplc="E6FE19EE">
      <w:start w:val="1"/>
      <w:numFmt w:val="lowerLetter"/>
      <w:lvlText w:val="%2."/>
      <w:lvlJc w:val="left"/>
      <w:pPr>
        <w:ind w:left="2334" w:hanging="360"/>
      </w:pPr>
    </w:lvl>
    <w:lvl w:ilvl="2" w:tplc="3B768446">
      <w:start w:val="1"/>
      <w:numFmt w:val="lowerRoman"/>
      <w:lvlText w:val="%3."/>
      <w:lvlJc w:val="right"/>
      <w:pPr>
        <w:ind w:left="3054" w:hanging="180"/>
      </w:pPr>
    </w:lvl>
    <w:lvl w:ilvl="3" w:tplc="F7C6180E">
      <w:start w:val="1"/>
      <w:numFmt w:val="decimal"/>
      <w:lvlText w:val="%4."/>
      <w:lvlJc w:val="left"/>
      <w:pPr>
        <w:ind w:left="3774" w:hanging="360"/>
      </w:pPr>
    </w:lvl>
    <w:lvl w:ilvl="4" w:tplc="4C08605E">
      <w:start w:val="1"/>
      <w:numFmt w:val="lowerLetter"/>
      <w:lvlText w:val="%5."/>
      <w:lvlJc w:val="left"/>
      <w:pPr>
        <w:ind w:left="4494" w:hanging="360"/>
      </w:pPr>
    </w:lvl>
    <w:lvl w:ilvl="5" w:tplc="59465052">
      <w:start w:val="1"/>
      <w:numFmt w:val="lowerRoman"/>
      <w:lvlText w:val="%6."/>
      <w:lvlJc w:val="right"/>
      <w:pPr>
        <w:ind w:left="5214" w:hanging="180"/>
      </w:pPr>
    </w:lvl>
    <w:lvl w:ilvl="6" w:tplc="A9BCFFD0">
      <w:start w:val="1"/>
      <w:numFmt w:val="decimal"/>
      <w:lvlText w:val="%7."/>
      <w:lvlJc w:val="left"/>
      <w:pPr>
        <w:ind w:left="5934" w:hanging="360"/>
      </w:pPr>
    </w:lvl>
    <w:lvl w:ilvl="7" w:tplc="8B023F78">
      <w:start w:val="1"/>
      <w:numFmt w:val="lowerLetter"/>
      <w:lvlText w:val="%8."/>
      <w:lvlJc w:val="left"/>
      <w:pPr>
        <w:ind w:left="6654" w:hanging="360"/>
      </w:pPr>
    </w:lvl>
    <w:lvl w:ilvl="8" w:tplc="4F140A9E">
      <w:start w:val="1"/>
      <w:numFmt w:val="lowerRoman"/>
      <w:lvlText w:val="%9."/>
      <w:lvlJc w:val="right"/>
      <w:pPr>
        <w:ind w:left="7374" w:hanging="180"/>
      </w:pPr>
    </w:lvl>
  </w:abstractNum>
  <w:abstractNum w:abstractNumId="5" w15:restartNumberingAfterBreak="0">
    <w:nsid w:val="48C4DC1D"/>
    <w:multiLevelType w:val="hybridMultilevel"/>
    <w:tmpl w:val="BC5C89AE"/>
    <w:lvl w:ilvl="0" w:tplc="7986742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781C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588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28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9E7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BAB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E6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5277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7C0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79E6"/>
    <w:multiLevelType w:val="hybridMultilevel"/>
    <w:tmpl w:val="5958E980"/>
    <w:lvl w:ilvl="0" w:tplc="71182448">
      <w:numFmt w:val="bullet"/>
      <w:lvlText w:val="&gt;"/>
      <w:lvlJc w:val="left"/>
      <w:pPr>
        <w:ind w:left="1651" w:hanging="397"/>
      </w:pPr>
      <w:rPr>
        <w:rFonts w:ascii="Lato Light" w:eastAsia="Lato Light" w:hAnsi="Lato Light" w:cs="Lato Light" w:hint="default"/>
        <w:b w:val="0"/>
        <w:bCs w:val="0"/>
        <w:i w:val="0"/>
        <w:iCs w:val="0"/>
        <w:color w:val="A89562"/>
        <w:spacing w:val="0"/>
        <w:w w:val="100"/>
        <w:sz w:val="22"/>
        <w:szCs w:val="22"/>
        <w:lang w:val="ga" w:eastAsia="en-US" w:bidi="ar-SA"/>
      </w:rPr>
    </w:lvl>
    <w:lvl w:ilvl="1" w:tplc="421EF9C2">
      <w:numFmt w:val="bullet"/>
      <w:lvlText w:val="•"/>
      <w:lvlJc w:val="left"/>
      <w:pPr>
        <w:ind w:left="2504" w:hanging="397"/>
      </w:pPr>
      <w:rPr>
        <w:rFonts w:hint="default"/>
        <w:lang w:val="ga" w:eastAsia="en-US" w:bidi="ar-SA"/>
      </w:rPr>
    </w:lvl>
    <w:lvl w:ilvl="2" w:tplc="543618B0">
      <w:numFmt w:val="bullet"/>
      <w:lvlText w:val="•"/>
      <w:lvlJc w:val="left"/>
      <w:pPr>
        <w:ind w:left="3349" w:hanging="397"/>
      </w:pPr>
      <w:rPr>
        <w:rFonts w:hint="default"/>
        <w:lang w:val="ga" w:eastAsia="en-US" w:bidi="ar-SA"/>
      </w:rPr>
    </w:lvl>
    <w:lvl w:ilvl="3" w:tplc="72861C64">
      <w:numFmt w:val="bullet"/>
      <w:lvlText w:val="•"/>
      <w:lvlJc w:val="left"/>
      <w:pPr>
        <w:ind w:left="4193" w:hanging="397"/>
      </w:pPr>
      <w:rPr>
        <w:rFonts w:hint="default"/>
        <w:lang w:val="ga" w:eastAsia="en-US" w:bidi="ar-SA"/>
      </w:rPr>
    </w:lvl>
    <w:lvl w:ilvl="4" w:tplc="ABD464AA">
      <w:numFmt w:val="bullet"/>
      <w:lvlText w:val="•"/>
      <w:lvlJc w:val="left"/>
      <w:pPr>
        <w:ind w:left="5038" w:hanging="397"/>
      </w:pPr>
      <w:rPr>
        <w:rFonts w:hint="default"/>
        <w:lang w:val="ga" w:eastAsia="en-US" w:bidi="ar-SA"/>
      </w:rPr>
    </w:lvl>
    <w:lvl w:ilvl="5" w:tplc="6D5CD54C">
      <w:numFmt w:val="bullet"/>
      <w:lvlText w:val="•"/>
      <w:lvlJc w:val="left"/>
      <w:pPr>
        <w:ind w:left="5882" w:hanging="397"/>
      </w:pPr>
      <w:rPr>
        <w:rFonts w:hint="default"/>
        <w:lang w:val="ga" w:eastAsia="en-US" w:bidi="ar-SA"/>
      </w:rPr>
    </w:lvl>
    <w:lvl w:ilvl="6" w:tplc="49B89FDE">
      <w:numFmt w:val="bullet"/>
      <w:lvlText w:val="•"/>
      <w:lvlJc w:val="left"/>
      <w:pPr>
        <w:ind w:left="6727" w:hanging="397"/>
      </w:pPr>
      <w:rPr>
        <w:rFonts w:hint="default"/>
        <w:lang w:val="ga" w:eastAsia="en-US" w:bidi="ar-SA"/>
      </w:rPr>
    </w:lvl>
    <w:lvl w:ilvl="7" w:tplc="964C7E0C">
      <w:numFmt w:val="bullet"/>
      <w:lvlText w:val="•"/>
      <w:lvlJc w:val="left"/>
      <w:pPr>
        <w:ind w:left="7571" w:hanging="397"/>
      </w:pPr>
      <w:rPr>
        <w:rFonts w:hint="default"/>
        <w:lang w:val="ga" w:eastAsia="en-US" w:bidi="ar-SA"/>
      </w:rPr>
    </w:lvl>
    <w:lvl w:ilvl="8" w:tplc="158CEA34">
      <w:numFmt w:val="bullet"/>
      <w:lvlText w:val="•"/>
      <w:lvlJc w:val="left"/>
      <w:pPr>
        <w:ind w:left="8416" w:hanging="397"/>
      </w:pPr>
      <w:rPr>
        <w:rFonts w:hint="default"/>
        <w:lang w:val="ga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69"/>
    <w:rsid w:val="00031E53"/>
    <w:rsid w:val="00057FF7"/>
    <w:rsid w:val="00065609"/>
    <w:rsid w:val="000A5441"/>
    <w:rsid w:val="0018199B"/>
    <w:rsid w:val="0018621E"/>
    <w:rsid w:val="002426AF"/>
    <w:rsid w:val="002D1329"/>
    <w:rsid w:val="0034542F"/>
    <w:rsid w:val="0036234F"/>
    <w:rsid w:val="00405FF1"/>
    <w:rsid w:val="005476F4"/>
    <w:rsid w:val="0059773A"/>
    <w:rsid w:val="00645FF9"/>
    <w:rsid w:val="0073210A"/>
    <w:rsid w:val="00792C28"/>
    <w:rsid w:val="0084321E"/>
    <w:rsid w:val="00B24677"/>
    <w:rsid w:val="00B608E6"/>
    <w:rsid w:val="00BA2231"/>
    <w:rsid w:val="00D360CD"/>
    <w:rsid w:val="00E22C69"/>
    <w:rsid w:val="00E926B4"/>
    <w:rsid w:val="00F641F8"/>
    <w:rsid w:val="00FA5A1D"/>
    <w:rsid w:val="0362F06E"/>
    <w:rsid w:val="046D1DEC"/>
    <w:rsid w:val="04A56F35"/>
    <w:rsid w:val="06233D96"/>
    <w:rsid w:val="063EDA49"/>
    <w:rsid w:val="07433939"/>
    <w:rsid w:val="077EFD48"/>
    <w:rsid w:val="0807845E"/>
    <w:rsid w:val="08B2562D"/>
    <w:rsid w:val="0964FF4E"/>
    <w:rsid w:val="0A0EAAB6"/>
    <w:rsid w:val="0A87F0CB"/>
    <w:rsid w:val="0AA0F85B"/>
    <w:rsid w:val="0AE24343"/>
    <w:rsid w:val="0B0DFFA2"/>
    <w:rsid w:val="0B25AD54"/>
    <w:rsid w:val="0B65BDB5"/>
    <w:rsid w:val="0D0D8900"/>
    <w:rsid w:val="0EC02732"/>
    <w:rsid w:val="0ED7D9BB"/>
    <w:rsid w:val="11F870CE"/>
    <w:rsid w:val="13105A5F"/>
    <w:rsid w:val="131A1F9D"/>
    <w:rsid w:val="137FA4E3"/>
    <w:rsid w:val="13BE18C0"/>
    <w:rsid w:val="13DB2758"/>
    <w:rsid w:val="140D5D9F"/>
    <w:rsid w:val="150B62DC"/>
    <w:rsid w:val="15E214F1"/>
    <w:rsid w:val="189A9470"/>
    <w:rsid w:val="191278FA"/>
    <w:rsid w:val="192282F5"/>
    <w:rsid w:val="1A074437"/>
    <w:rsid w:val="1A14A948"/>
    <w:rsid w:val="1BED5E82"/>
    <w:rsid w:val="1C1F87EC"/>
    <w:rsid w:val="1DE92354"/>
    <w:rsid w:val="1E8D5200"/>
    <w:rsid w:val="20BD6196"/>
    <w:rsid w:val="22C485A9"/>
    <w:rsid w:val="230304D3"/>
    <w:rsid w:val="23D56E24"/>
    <w:rsid w:val="2451042C"/>
    <w:rsid w:val="25F61095"/>
    <w:rsid w:val="26135F40"/>
    <w:rsid w:val="263F417D"/>
    <w:rsid w:val="268B846D"/>
    <w:rsid w:val="268F7B63"/>
    <w:rsid w:val="2780F7CA"/>
    <w:rsid w:val="2820DE13"/>
    <w:rsid w:val="2842CD05"/>
    <w:rsid w:val="28B6B43F"/>
    <w:rsid w:val="28F8F211"/>
    <w:rsid w:val="29B67056"/>
    <w:rsid w:val="29DA3D89"/>
    <w:rsid w:val="2ABD5704"/>
    <w:rsid w:val="2B9486F0"/>
    <w:rsid w:val="2BB38655"/>
    <w:rsid w:val="2BB86D78"/>
    <w:rsid w:val="2C3C009C"/>
    <w:rsid w:val="2F6706C4"/>
    <w:rsid w:val="302A5DEF"/>
    <w:rsid w:val="33404526"/>
    <w:rsid w:val="33828AFA"/>
    <w:rsid w:val="36589F17"/>
    <w:rsid w:val="36DE6F8F"/>
    <w:rsid w:val="36F0D8CC"/>
    <w:rsid w:val="38326D46"/>
    <w:rsid w:val="384D38B0"/>
    <w:rsid w:val="3AA68FB2"/>
    <w:rsid w:val="3AEC6CD9"/>
    <w:rsid w:val="3B1A39E2"/>
    <w:rsid w:val="3BF0FBE7"/>
    <w:rsid w:val="3BFA9DD3"/>
    <w:rsid w:val="3C0D98D6"/>
    <w:rsid w:val="3C22C5F7"/>
    <w:rsid w:val="3C67F0E6"/>
    <w:rsid w:val="3D08C0C4"/>
    <w:rsid w:val="3D190214"/>
    <w:rsid w:val="3D2AF62C"/>
    <w:rsid w:val="3E4C6D01"/>
    <w:rsid w:val="3FA59C3C"/>
    <w:rsid w:val="3FB2F8EB"/>
    <w:rsid w:val="4216C973"/>
    <w:rsid w:val="42556CD0"/>
    <w:rsid w:val="42E3A82B"/>
    <w:rsid w:val="42FAAF2F"/>
    <w:rsid w:val="44348AE1"/>
    <w:rsid w:val="46874718"/>
    <w:rsid w:val="46AE79C7"/>
    <w:rsid w:val="46CF51BE"/>
    <w:rsid w:val="46E47C5A"/>
    <w:rsid w:val="4A7C3E75"/>
    <w:rsid w:val="4A9C8BDA"/>
    <w:rsid w:val="4AC34318"/>
    <w:rsid w:val="4ADD89B9"/>
    <w:rsid w:val="4ADEFD64"/>
    <w:rsid w:val="4CDD588E"/>
    <w:rsid w:val="4D0153E4"/>
    <w:rsid w:val="4D07F6E2"/>
    <w:rsid w:val="4D2ECC54"/>
    <w:rsid w:val="4D7A0C4A"/>
    <w:rsid w:val="503F5E64"/>
    <w:rsid w:val="50F11C4D"/>
    <w:rsid w:val="512C0B9A"/>
    <w:rsid w:val="5162C210"/>
    <w:rsid w:val="51928D88"/>
    <w:rsid w:val="529D199B"/>
    <w:rsid w:val="5338718A"/>
    <w:rsid w:val="54AADF82"/>
    <w:rsid w:val="56302BB7"/>
    <w:rsid w:val="56372A3D"/>
    <w:rsid w:val="5656FB5A"/>
    <w:rsid w:val="582DBA21"/>
    <w:rsid w:val="5A014253"/>
    <w:rsid w:val="5B042677"/>
    <w:rsid w:val="62757338"/>
    <w:rsid w:val="64D8ECE4"/>
    <w:rsid w:val="68F2D605"/>
    <w:rsid w:val="6BA48090"/>
    <w:rsid w:val="6BBCFC41"/>
    <w:rsid w:val="6C60E878"/>
    <w:rsid w:val="6D4DFC46"/>
    <w:rsid w:val="6D93B87A"/>
    <w:rsid w:val="6E26D091"/>
    <w:rsid w:val="6E279D04"/>
    <w:rsid w:val="6F7DC8F1"/>
    <w:rsid w:val="720DEA2A"/>
    <w:rsid w:val="73E2FFCB"/>
    <w:rsid w:val="74F95826"/>
    <w:rsid w:val="75238C97"/>
    <w:rsid w:val="76077DE9"/>
    <w:rsid w:val="78813936"/>
    <w:rsid w:val="79C4A825"/>
    <w:rsid w:val="7AA2E1FA"/>
    <w:rsid w:val="7BBDE091"/>
    <w:rsid w:val="7C38A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40A68"/>
  <w15:docId w15:val="{501BF5A4-B6E5-4BBD-8BF6-76214EB0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ato Light" w:eastAsia="Lato Light" w:hAnsi="Lato Light" w:cs="Lato Light"/>
      <w:lang w:val="ga"/>
    </w:rPr>
  </w:style>
  <w:style w:type="paragraph" w:styleId="Heading1">
    <w:name w:val="heading 1"/>
    <w:basedOn w:val="Normal"/>
    <w:uiPriority w:val="9"/>
    <w:qFormat/>
    <w:pPr>
      <w:ind w:left="1254"/>
      <w:outlineLvl w:val="0"/>
    </w:pPr>
    <w:rPr>
      <w:rFonts w:ascii="Lato" w:eastAsia="Lato" w:hAnsi="Lato" w:cs="Lato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2"/>
      <w:ind w:left="1254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129"/>
      <w:ind w:left="1651" w:hanging="39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uiPriority w:val="99"/>
    <w:unhideWhenUsed/>
    <w:rsid w:val="2451042C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D9468086B024185FDACBE7A4C0334" ma:contentTypeVersion="18" ma:contentTypeDescription="Create a new document." ma:contentTypeScope="" ma:versionID="71e79bc5fe44668fc4f4db94d0a41c4e">
  <xsd:schema xmlns:xsd="http://www.w3.org/2001/XMLSchema" xmlns:xs="http://www.w3.org/2001/XMLSchema" xmlns:p="http://schemas.microsoft.com/office/2006/metadata/properties" xmlns:ns3="14a4143f-7fa0-4f15-a90e-4b5963180cdb" xmlns:ns4="318fc64c-2876-4b55-a7df-df009554cf31" targetNamespace="http://schemas.microsoft.com/office/2006/metadata/properties" ma:root="true" ma:fieldsID="8a502034d426ae6fad0bc3c8e7e0d1de" ns3:_="" ns4:_="">
    <xsd:import namespace="14a4143f-7fa0-4f15-a90e-4b5963180cdb"/>
    <xsd:import namespace="318fc64c-2876-4b55-a7df-df009554cf3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4143f-7fa0-4f15-a90e-4b5963180c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fc64c-2876-4b55-a7df-df009554c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8fc64c-2876-4b55-a7df-df009554cf31" xsi:nil="true"/>
  </documentManagement>
</p:properties>
</file>

<file path=customXml/itemProps1.xml><?xml version="1.0" encoding="utf-8"?>
<ds:datastoreItem xmlns:ds="http://schemas.openxmlformats.org/officeDocument/2006/customXml" ds:itemID="{32BF04E3-BFDD-4C2B-AD87-92BD59FB33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B75B01-3268-400A-A058-B3AEE50D5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a4143f-7fa0-4f15-a90e-4b5963180cdb"/>
    <ds:schemaRef ds:uri="318fc64c-2876-4b55-a7df-df009554c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B8566D-6452-41CD-A4E1-85AFD68AF860}">
  <ds:schemaRefs>
    <ds:schemaRef ds:uri="http://schemas.microsoft.com/office/2006/metadata/properties"/>
    <ds:schemaRef ds:uri="http://schemas.microsoft.com/office/infopath/2007/PartnerControls"/>
    <ds:schemaRef ds:uri="318fc64c-2876-4b55-a7df-df009554cf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1501</Words>
  <Characters>8559</Characters>
  <Application>Microsoft Office Word</Application>
  <DocSecurity>0</DocSecurity>
  <Lines>71</Lines>
  <Paragraphs>20</Paragraphs>
  <ScaleCrop>false</ScaleCrop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Focus Group [1]</dc:title>
  <dc:creator>Sean Mitchell</dc:creator>
  <cp:lastModifiedBy>Sorcha</cp:lastModifiedBy>
  <cp:revision>2</cp:revision>
  <dcterms:created xsi:type="dcterms:W3CDTF">2026-09-28T08:07:00Z</dcterms:created>
  <dcterms:modified xsi:type="dcterms:W3CDTF">2026-09-28T08:07:00Z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2024-06-25T00:00:00Z</vt:filetime>
  </property>
  <property fmtid="{D5CDD505-2E9C-101B-9397-08002B2CF9AE}" pid="3" name="Creator">
    <vt:lpwstr>QuarkXPress(R) 20.11</vt:lpwstr>
  </property>
  <property fmtid="{D5CDD505-2E9C-101B-9397-08002B2CF9AE}" pid="4" name="LastSaved">
    <vt:filetime>2024-06-25T00:00:00Z</vt:filetime>
  </property>
  <property fmtid="{D5CDD505-2E9C-101B-9397-08002B2CF9AE}" pid="5" name="Producer">
    <vt:lpwstr>QuarkXPress(R) 20.11</vt:lpwstr>
  </property>
  <property fmtid="{D5CDD505-2E9C-101B-9397-08002B2CF9AE}" pid="6" name="XPressPrivate">
    <vt:lpwstr>%%DocumentProcessColors: Cyan Magenta Yellow Black %%EndComments</vt:lpwstr>
  </property>
  <property fmtid="{D5CDD505-2E9C-101B-9397-08002B2CF9AE}" pid="7" name="ContentTypeId">
    <vt:lpwstr>0x010100D63D9468086B024185FDACBE7A4C0334</vt:lpwstr>
  </property>
</Properties>
</file>